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15" w:rsidRPr="00DA6F90" w:rsidRDefault="00F54918" w:rsidP="00F54918">
      <w:pPr>
        <w:pStyle w:val="Titolo3"/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t>Dal Vangelo secondo Matteo (16, 13-19</w:t>
      </w:r>
      <w:r w:rsidR="00B5376E" w:rsidRPr="00DA6F90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t>)</w:t>
      </w:r>
      <w:r w:rsidR="00B5376E" w:rsidRPr="00B5376E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br/>
      </w:r>
      <w:r w:rsidR="00B5376E" w:rsidRPr="00B5376E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br/>
      </w:r>
      <w:r w:rsidRPr="00F54918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t>In quel tempo, Gesù, giunto nella regione di Cesarèa di Filippo, domandò ai suoi discepoli: «La gente, chi dice che sia il Figlio dell’uomo?». Risposero: «Alcuni dicono Giovanni il Battista, altri Elìa, altri Geremìa o qualcuno dei profeti».</w:t>
      </w:r>
      <w:r w:rsidRPr="00F54918">
        <w:rPr>
          <w:rFonts w:ascii="Times New Roman" w:eastAsia="Times New Roman" w:hAnsi="Times New Roman" w:cs="Times New Roman"/>
          <w:b w:val="0"/>
          <w:color w:val="000000" w:themeColor="text1"/>
          <w:lang w:eastAsia="it-IT"/>
        </w:rPr>
        <w:t> </w:t>
      </w:r>
      <w:r w:rsidRPr="00F54918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br/>
        <w:t>Disse loro: «Ma voi, chi dite che io sia?». Rispose Simon Pietro: «Tu sei il Cristo, il Figlio del Dio vivente».</w:t>
      </w:r>
      <w:r w:rsidRPr="00F54918">
        <w:rPr>
          <w:rFonts w:ascii="Times New Roman" w:eastAsia="Times New Roman" w:hAnsi="Times New Roman" w:cs="Times New Roman"/>
          <w:b w:val="0"/>
          <w:color w:val="000000" w:themeColor="text1"/>
          <w:lang w:eastAsia="it-IT"/>
        </w:rPr>
        <w:t> </w:t>
      </w:r>
      <w:r w:rsidRPr="00F54918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br/>
        <w:t>E Gesù gli disse: «Beato sei tu, Simone, figlio di Giona, perché né carne né sangue te lo hanno rivelato, ma il Padre mio che è nei cieli. E io a te dico: tu sei Pietro e su questa pietra edificherò la mia Chiesa e le potenze degli inferi non prevarranno su di essa. A te darò le chiavi del regno dei cieli: tutto ciò che legherai sulla terra sarà legato nei cieli, e tutto ciò che scioglierai sulla terra sarà sciolto nei cieli».</w:t>
      </w:r>
      <w:r w:rsidRPr="00F54918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br/>
      </w:r>
    </w:p>
    <w:p w:rsidR="00045915" w:rsidRPr="00DA6F90" w:rsidRDefault="00045915" w:rsidP="00DA6F90">
      <w:pPr>
        <w:pStyle w:val="Titolo3"/>
        <w:spacing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t>ORGANIZZAZIONE CATECHESI</w:t>
      </w:r>
    </w:p>
    <w:p w:rsidR="00045915" w:rsidRPr="00DA6F90" w:rsidRDefault="00045915" w:rsidP="00DA6F90">
      <w:pPr>
        <w:pStyle w:val="Titolo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SCELGO </w:t>
      </w:r>
    </w:p>
    <w:p w:rsidR="001F02F8" w:rsidRPr="00DA6F90" w:rsidRDefault="00045915" w:rsidP="00DA6F90">
      <w:pPr>
        <w:pStyle w:val="Titolo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t>IL NUCLEO DEL MESSAGGIO</w:t>
      </w:r>
      <w:r w:rsidR="00DA6F90"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  <w:t xml:space="preserve">   </w:t>
      </w:r>
    </w:p>
    <w:p w:rsidR="00045915" w:rsidRPr="00DA6F90" w:rsidRDefault="00045915" w:rsidP="00DA6F90">
      <w:pPr>
        <w:pStyle w:val="Paragrafoelenco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L’IMMAGINE (O IL SIMBOLO) DI RIFERIMENTO</w:t>
      </w:r>
    </w:p>
    <w:p w:rsidR="00045915" w:rsidRPr="00DA6F90" w:rsidRDefault="00045915" w:rsidP="00DA6F90">
      <w:pPr>
        <w:pStyle w:val="Paragrafoelenco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</w:p>
    <w:p w:rsidR="00D673C6" w:rsidRPr="00DA6F90" w:rsidRDefault="00045915" w:rsidP="00DA6F90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COSTRUISCO</w:t>
      </w: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 xml:space="preserve"> IL PERCORSO PER CERCHI CONCENTRICI, USANDO PIU’ METODI (SENSI/ESPERIENZA)</w:t>
      </w:r>
      <w:r w:rsidR="00D673C6"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045915" w:rsidRPr="00DA6F90" w:rsidRDefault="00D673C6" w:rsidP="00DA6F90">
      <w:pPr>
        <w:pStyle w:val="Paragrafoelenco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Scelgo quelli più adatti al gruppo e al tempo/spazio a disposizione</w:t>
      </w:r>
    </w:p>
    <w:p w:rsidR="00602867" w:rsidRPr="00DA6F90" w:rsidRDefault="00D673C6" w:rsidP="00DA6F90">
      <w:pPr>
        <w:pStyle w:val="Paragrafoelenco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 xml:space="preserve">USARE GLI OCCHI </w:t>
      </w:r>
    </w:p>
    <w:p w:rsidR="00602867" w:rsidRPr="00DA6F90" w:rsidRDefault="00602867" w:rsidP="00DA6F90">
      <w:pPr>
        <w:pStyle w:val="Paragrafoelenco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DISEGNO DA FAR FARE</w:t>
      </w:r>
    </w:p>
    <w:p w:rsidR="00602867" w:rsidRPr="00DA6F90" w:rsidRDefault="00602867" w:rsidP="00DA6F90">
      <w:pPr>
        <w:pStyle w:val="Paragrafoelenco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IMMAGINE O ICONA O PPT O VIDEO DA FAR VEDERE</w:t>
      </w:r>
    </w:p>
    <w:p w:rsidR="00D673C6" w:rsidRPr="00DA6F90" w:rsidRDefault="00D673C6" w:rsidP="00DA6F90">
      <w:pPr>
        <w:spacing w:line="240" w:lineRule="auto"/>
        <w:ind w:left="708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 xml:space="preserve">      USARE IL CORPO</w:t>
      </w:r>
    </w:p>
    <w:p w:rsidR="00D673C6" w:rsidRPr="00DA6F90" w:rsidRDefault="00D673C6" w:rsidP="00DA6F90">
      <w:pPr>
        <w:pStyle w:val="Paragrafoelenco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DRAMMATIZZAZIONE</w:t>
      </w:r>
      <w:r w:rsidR="00DA6F90"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 xml:space="preserve"> (SEMPLIFICAZIONE DEL TESTO?)</w:t>
      </w:r>
    </w:p>
    <w:p w:rsidR="00D673C6" w:rsidRPr="00DA6F90" w:rsidRDefault="00D673C6" w:rsidP="00DA6F90">
      <w:pPr>
        <w:pStyle w:val="Paragrafoelenco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OGGETTO CONCRETO DA TOCCARE (O DA COSTRUIRE)</w:t>
      </w:r>
    </w:p>
    <w:p w:rsidR="00D673C6" w:rsidRPr="00DA6F90" w:rsidRDefault="00D673C6" w:rsidP="00DA6F90">
      <w:pPr>
        <w:pStyle w:val="Paragrafoelenco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MATERIALE DI PLASTILINA O ALTRO…</w:t>
      </w:r>
    </w:p>
    <w:p w:rsidR="00D673C6" w:rsidRPr="00DA6F90" w:rsidRDefault="00D673C6" w:rsidP="00DA6F90">
      <w:pPr>
        <w:spacing w:line="240" w:lineRule="auto"/>
        <w:ind w:left="12" w:firstLine="708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 xml:space="preserve">     USARE L’UDITO</w:t>
      </w:r>
    </w:p>
    <w:p w:rsidR="00D673C6" w:rsidRPr="00DA6F90" w:rsidRDefault="00D673C6" w:rsidP="00DA6F90">
      <w:pPr>
        <w:pStyle w:val="Paragrafoelenco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CANTO (GESTUALIZZATO)</w:t>
      </w:r>
    </w:p>
    <w:p w:rsidR="00602867" w:rsidRPr="00DA6F90" w:rsidRDefault="00D673C6" w:rsidP="00DA6F90">
      <w:pPr>
        <w:pStyle w:val="Paragrafoelenco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DANZA</w:t>
      </w:r>
    </w:p>
    <w:p w:rsidR="00D673C6" w:rsidRPr="00DA6F90" w:rsidRDefault="00D673C6" w:rsidP="00DA6F90">
      <w:pPr>
        <w:pStyle w:val="Paragrafoelenco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</w:p>
    <w:p w:rsidR="00D673C6" w:rsidRPr="00DA6F90" w:rsidRDefault="00D673C6" w:rsidP="00DA6F90">
      <w:pPr>
        <w:pStyle w:val="Paragrafoelenco"/>
        <w:spacing w:line="240" w:lineRule="auto"/>
        <w:ind w:left="108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(POSSIBILE ESPERIENZA CON IL GUSTO O CON L’OLFATTO?)</w:t>
      </w:r>
    </w:p>
    <w:p w:rsidR="001F02F8" w:rsidRPr="00DA6F90" w:rsidRDefault="001F02F8" w:rsidP="00DA6F90">
      <w:pPr>
        <w:pStyle w:val="Titolo3"/>
        <w:spacing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  <w:lang w:eastAsia="it-IT"/>
        </w:rPr>
      </w:pPr>
    </w:p>
    <w:p w:rsidR="00754DDF" w:rsidRPr="00DA6F90" w:rsidRDefault="00754DDF" w:rsidP="00DA6F90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QUALE IMPEGNO CONCRETO DA PRENDERE?</w:t>
      </w:r>
    </w:p>
    <w:p w:rsidR="00754DDF" w:rsidRPr="00DA6F90" w:rsidRDefault="00754DDF" w:rsidP="00DA6F90">
      <w:pPr>
        <w:pStyle w:val="Paragrafoelenco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</w:p>
    <w:p w:rsidR="00754DDF" w:rsidRPr="00DA6F90" w:rsidRDefault="00754DDF" w:rsidP="00DA6F90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[UNA PREGHIERA PER CONCLUDERE]</w:t>
      </w:r>
    </w:p>
    <w:p w:rsidR="00754DDF" w:rsidRPr="00DA6F90" w:rsidRDefault="00754DDF" w:rsidP="00DA6F90">
      <w:pPr>
        <w:pStyle w:val="Paragrafoelenco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</w:p>
    <w:p w:rsidR="00DA6F90" w:rsidRDefault="00754DDF" w:rsidP="00DA6F90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it-IT"/>
        </w:rPr>
        <w:t>[COME INSERIRE IL LAVORO NELLA LITURGIA EUCARISTICA]</w:t>
      </w:r>
    </w:p>
    <w:p w:rsidR="00DA6F90" w:rsidRDefault="00DA6F90" w:rsidP="00DA6F90">
      <w:pPr>
        <w:pStyle w:val="Paragrafoelenc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DA6F90" w:rsidRDefault="00DA6F90" w:rsidP="00DA6F90">
      <w:pPr>
        <w:pStyle w:val="Paragrafoelenc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F54918" w:rsidRPr="00F54918" w:rsidRDefault="00DA6F90" w:rsidP="00E47B4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DA6F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SEMPLIFICAZIONE DEL TESTO: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Un giorno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Gesù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arriva in un posto che si chiama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Cesarèa di Filippo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 Gesù domanda ai suoi discepoli: «La gente, che dice? Io chi sono secondo la gente?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».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I discepoli rispondono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«Alcuni dicono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che sei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Giovanni il Battista, altri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dicono che sei il profeta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Elìa, altri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il profeta Geremìa o qualcun altro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dei profeti».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lang w:eastAsia="it-IT"/>
        </w:rPr>
        <w:t> 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Gesù dice ai discepoli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: «Ma voi, ch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e cosa dite? Io chi sono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?». Simon Pietro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risponde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: «Tu sei il Cristo, il Figlio del Dio vivente».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lang w:eastAsia="it-IT"/>
        </w:rPr>
        <w:t> 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E Gesù gli di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ce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«Beato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sei tu, Simone, figlio di Giona. Questa cosa non te la hanno rivelata la tua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carne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o il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tuo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sangue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 Questa cosa le l’ha rivelata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il Padre mio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: il Padre che è nei cieli. Allora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io dico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 te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tu sei Pietro e su questa pietra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io costruitò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la mia Chiesa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. L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e potenze degli inferi non 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vinceranno 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su</w:t>
      </w:r>
      <w:r w:rsid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lla mia Chiesa.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A te darò le chiavi del regno dei cieli: tutto ciò che legherai sulla terra sarà legato nei cieli, e tutto ciò che scioglierai sulla terra sarà sciolto nei cieli».</w:t>
      </w:r>
      <w:r w:rsidR="00F54918" w:rsidRPr="00F549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</w:r>
    </w:p>
    <w:p w:rsidR="00DA6F90" w:rsidRPr="00DA6F90" w:rsidRDefault="00DA6F90" w:rsidP="00E47B4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0F210E" w:rsidRPr="000F210E" w:rsidRDefault="00855F0E" w:rsidP="000F210E">
      <w:pPr>
        <w:spacing w:line="153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CANTO</w:t>
      </w:r>
      <w:r w:rsidR="001F02F8" w:rsidRPr="000F2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F210E" w:rsidRPr="000F2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210E" w:rsidRPr="000F21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Testo e musica di P. Luca Enio Zecchetto O.Cistercense - Tu sei Pietro</w:t>
      </w:r>
    </w:p>
    <w:p w:rsidR="00855F0E" w:rsidRDefault="000F210E" w:rsidP="000F21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Tu, tu sei il Cristo il Figlio del Dio altissimo, il Figlio del Dio vivente.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(CORO)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Tu, tu sei Pietro e su questa pietra edificherò, la mia chiesa io costruirò.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E le forze degli inferi non prevarranno contro di Essa. E le forze degli inferi non prevarranno contro di Essa.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La gente chi dice che io sia? Alcuni Giovanni, altri Elia, o qualcuno dei Profeti. E voi chi dite che io sia, chi sia il Figlio dell'Uomo?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Tu, tu sei il Cristo il Figlio del Dio altissimo, il Figlio del Dio vivente.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(CORO)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Tu, tu sei Pietro e su questa pietra edificherò, la mia chiesa io costruirò.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E le forze degli inferi non prevarranno contro di Essa. E le forze degli inferi non prevarranno contro di Essa.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Beato sei tu Simone, perché né la Carne e né il Sangue te lo hanno</w:t>
      </w:r>
    </w:p>
    <w:p w:rsidR="000F210E" w:rsidRDefault="000F210E" w:rsidP="000F21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rivelato, ma il Padre mio che sta nei Cieli a te lo ha rivelato.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Tu, tu sei il Cristo il Figlio del Dio altissimo, il Figlio del Dio vivente.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(CORO)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Tu, tu sei Pietro e su questa pietra edificherò, la mia chiesa io costruirò.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E le forze degli inferi non prevarranno contro di Essa. E le forze degli inferi non prevarranno contro di Essa.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 xml:space="preserve">Le chiavi del Regno a te darò, e tutto ciò che tu legherai, o scioglierai in terra, sarà legato, o sarà sciolto nel Regno dei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ieli.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Tu, tu sei il Cristo il Figlio del Dio altissimo, il Figlio del Dio vivente.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(CORO)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Tu, tu sei Pietro e su questa pietra edificherò, la mia chiesa io costruirò.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br/>
        <w:t>E le forze degli inferi non prevarranno contro di Essa. E le forze degli inferi non prevarranno contro di Essa</w:t>
      </w:r>
    </w:p>
    <w:p w:rsidR="000F210E" w:rsidRDefault="00AB429F" w:rsidP="000F210E">
      <w:pPr>
        <w:spacing w:line="153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211455</wp:posOffset>
            </wp:positionV>
            <wp:extent cx="1931670" cy="2644140"/>
            <wp:effectExtent l="38100" t="19050" r="11430" b="22860"/>
            <wp:wrapSquare wrapText="bothSides"/>
            <wp:docPr id="1" name="Immagine 1" descr="H:\ucd regionale\pietro_papa_html_m4671a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cd regionale\pietro_papa_html_m4671a03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644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10E" w:rsidRPr="000F210E" w:rsidRDefault="000F210E" w:rsidP="000F210E">
      <w:pPr>
        <w:spacing w:line="153" w:lineRule="atLeas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CANTO: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Roccia di fedelità - RnS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Hai ascoltato o Dio il grido di chi soffre e spera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Fonte di ogni bene hai liberato il cuore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Tu l’acqua viva sei quando il deserto è intorno a noi 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Sempre noi loderemo il tuo nome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RIT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: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ab/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Grande sei tu Signor / roccia di fedeltà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            Tu sei con noi / non ci abbandoni mai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            All’ombra del tuo amor /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su questa terra  camminiam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/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All’ombra del tuo amor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camminiam       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             Forti con te verso l’eternità  / roccia di fedeltà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Hai riscattato o Dio la vita di chi in te confida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Difesa da ogni male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,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tu sciogli le catene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Nella tempesta sei la mano che ci salverà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Sempre noi loderemo il tuo nome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RIT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Grande sei tu Signor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/ G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rande sei tu Signor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/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Roccia di fedeltà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/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 sei con noi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Roccia di fedeltà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/ rocci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a di fedeltà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/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 sei con noi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/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Roccia di fedeltà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/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tu sei con noi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</w:p>
    <w:p w:rsidR="000F210E" w:rsidRPr="000F210E" w:rsidRDefault="000F210E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Roccia di fedeltà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/ grande sei t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u Signor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/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Roccia di fedeltà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/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all’ombra del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tuo amor </w:t>
      </w:r>
      <w:r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camminiam</w:t>
      </w:r>
    </w:p>
    <w:p w:rsidR="000F210E" w:rsidRPr="000F210E" w:rsidRDefault="00AB429F" w:rsidP="000F21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488950</wp:posOffset>
            </wp:positionV>
            <wp:extent cx="3803015" cy="2322195"/>
            <wp:effectExtent l="19050" t="0" r="6985" b="0"/>
            <wp:wrapSquare wrapText="bothSides"/>
            <wp:docPr id="6" name="Immagine 6" descr="C:\Documents and Settings\Annalisa\Desktop\san pietro canti\7 a perugino - consegna delle chi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nalisa\Desktop\san pietro canti\7 a perugino - consegna delle chia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10E"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All’ombra del tuo amor su questa terra  camminiam</w:t>
      </w:r>
    </w:p>
    <w:p w:rsidR="00045915" w:rsidRPr="000F210E" w:rsidRDefault="00AB429F" w:rsidP="00BE37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86995</wp:posOffset>
            </wp:positionV>
            <wp:extent cx="2065655" cy="2797810"/>
            <wp:effectExtent l="19050" t="0" r="0" b="0"/>
            <wp:wrapSquare wrapText="bothSides"/>
            <wp:docPr id="7" name="Immagine 7" descr="C:\Documents and Settings\Annalisa\Desktop\san pietro canti\Meister_des_Perikopenbuches_Heinrichs_II miniatura del XI secolo mon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nalisa\Desktop\san pietro canti\Meister_des_Perikopenbuches_Heinrichs_II miniatura del XI secolo mona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10E" w:rsidRPr="000F21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Forti con te verso l’eternità  / roccia di fedeltà</w:t>
      </w:r>
    </w:p>
    <w:sectPr w:rsidR="00045915" w:rsidRPr="000F210E" w:rsidSect="00145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3ACE"/>
    <w:multiLevelType w:val="hybridMultilevel"/>
    <w:tmpl w:val="FCCE1B8A"/>
    <w:lvl w:ilvl="0" w:tplc="B13E3A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9C53DA"/>
    <w:multiLevelType w:val="hybridMultilevel"/>
    <w:tmpl w:val="76563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/>
  <w:defaultTabStop w:val="708"/>
  <w:hyphenationZone w:val="283"/>
  <w:characterSpacingControl w:val="doNotCompress"/>
  <w:compat/>
  <w:rsids>
    <w:rsidRoot w:val="00B5376E"/>
    <w:rsid w:val="0001147B"/>
    <w:rsid w:val="00045915"/>
    <w:rsid w:val="0008528A"/>
    <w:rsid w:val="000F210E"/>
    <w:rsid w:val="001450D9"/>
    <w:rsid w:val="001555E0"/>
    <w:rsid w:val="001F02F8"/>
    <w:rsid w:val="003B17B1"/>
    <w:rsid w:val="003C526A"/>
    <w:rsid w:val="00450FBF"/>
    <w:rsid w:val="0050445D"/>
    <w:rsid w:val="005A632A"/>
    <w:rsid w:val="005C5D02"/>
    <w:rsid w:val="006008F9"/>
    <w:rsid w:val="00602867"/>
    <w:rsid w:val="006B0416"/>
    <w:rsid w:val="00746055"/>
    <w:rsid w:val="00754DDF"/>
    <w:rsid w:val="00794C6D"/>
    <w:rsid w:val="00802CFE"/>
    <w:rsid w:val="00832B72"/>
    <w:rsid w:val="0083759E"/>
    <w:rsid w:val="00855F0E"/>
    <w:rsid w:val="00AA7F29"/>
    <w:rsid w:val="00AB20CF"/>
    <w:rsid w:val="00AB429F"/>
    <w:rsid w:val="00B5376E"/>
    <w:rsid w:val="00B749A1"/>
    <w:rsid w:val="00B8035B"/>
    <w:rsid w:val="00BB5C65"/>
    <w:rsid w:val="00BC25C2"/>
    <w:rsid w:val="00BE37F7"/>
    <w:rsid w:val="00C642B0"/>
    <w:rsid w:val="00C840A5"/>
    <w:rsid w:val="00CA76F2"/>
    <w:rsid w:val="00D237C1"/>
    <w:rsid w:val="00D673C6"/>
    <w:rsid w:val="00DA6F90"/>
    <w:rsid w:val="00DD0BEE"/>
    <w:rsid w:val="00DF4CAC"/>
    <w:rsid w:val="00E070E7"/>
    <w:rsid w:val="00E1277F"/>
    <w:rsid w:val="00E3772F"/>
    <w:rsid w:val="00E47B47"/>
    <w:rsid w:val="00F54918"/>
    <w:rsid w:val="00FA3832"/>
    <w:rsid w:val="00FE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0D9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5F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link w:val="Titolo5Carattere"/>
    <w:uiPriority w:val="9"/>
    <w:qFormat/>
    <w:rsid w:val="00855F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5376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37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76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55F0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5F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55F0E"/>
    <w:rPr>
      <w:b/>
      <w:bCs/>
    </w:rPr>
  </w:style>
  <w:style w:type="paragraph" w:styleId="Paragrafoelenco">
    <w:name w:val="List Paragraph"/>
    <w:basedOn w:val="Normale"/>
    <w:uiPriority w:val="34"/>
    <w:qFormat/>
    <w:rsid w:val="00045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Caputo</dc:creator>
  <cp:keywords/>
  <dc:description/>
  <cp:lastModifiedBy>Annalisa Caputo</cp:lastModifiedBy>
  <cp:revision>22</cp:revision>
  <dcterms:created xsi:type="dcterms:W3CDTF">2013-10-02T13:58:00Z</dcterms:created>
  <dcterms:modified xsi:type="dcterms:W3CDTF">2014-06-25T10:10:00Z</dcterms:modified>
</cp:coreProperties>
</file>