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C41" w:rsidRPr="009C20ED" w:rsidRDefault="005C68C8" w:rsidP="00B27C41">
      <w:pPr>
        <w:pStyle w:val="ecxmsolistparagraph"/>
        <w:shd w:val="clear" w:color="auto" w:fill="FFFFFF"/>
        <w:ind w:hanging="360"/>
        <w:jc w:val="center"/>
        <w:rPr>
          <w:rFonts w:ascii="Arial" w:hAnsi="Arial" w:cs="Arial"/>
          <w:b/>
          <w:i/>
          <w:color w:val="2A2A2A"/>
          <w:sz w:val="28"/>
          <w:szCs w:val="28"/>
        </w:rPr>
      </w:pPr>
      <w:bookmarkStart w:id="0" w:name="_GoBack"/>
      <w:bookmarkEnd w:id="0"/>
      <w:r w:rsidRPr="009C20ED">
        <w:rPr>
          <w:rFonts w:ascii="Arial" w:hAnsi="Arial" w:cs="Arial"/>
          <w:b/>
          <w:i/>
          <w:color w:val="2A2A2A"/>
          <w:sz w:val="28"/>
          <w:szCs w:val="28"/>
        </w:rPr>
        <w:t xml:space="preserve">Settore CATECHESI CON </w:t>
      </w:r>
      <w:r w:rsidR="00B27C41" w:rsidRPr="009C20ED">
        <w:rPr>
          <w:rFonts w:ascii="Arial" w:hAnsi="Arial" w:cs="Arial"/>
          <w:b/>
          <w:i/>
          <w:color w:val="2A2A2A"/>
          <w:sz w:val="28"/>
          <w:szCs w:val="28"/>
        </w:rPr>
        <w:t xml:space="preserve">LE PERSONE CON DISABILITÀ </w:t>
      </w:r>
    </w:p>
    <w:p w:rsidR="00B27C41" w:rsidRDefault="00AB3F5F" w:rsidP="005D53B4">
      <w:pPr>
        <w:pStyle w:val="ecxmsolistparagraph"/>
        <w:shd w:val="clear" w:color="auto" w:fill="FFFFFF"/>
        <w:ind w:hanging="360"/>
        <w:jc w:val="center"/>
        <w:rPr>
          <w:rFonts w:ascii="Arial" w:hAnsi="Arial" w:cs="Arial"/>
          <w:b/>
          <w:i/>
          <w:color w:val="2A2A2A"/>
          <w:sz w:val="28"/>
          <w:szCs w:val="28"/>
        </w:rPr>
      </w:pPr>
      <w:r w:rsidRPr="009C20ED">
        <w:rPr>
          <w:rFonts w:ascii="Arial" w:hAnsi="Arial" w:cs="Arial"/>
          <w:b/>
          <w:i/>
          <w:color w:val="2A2A2A"/>
          <w:sz w:val="28"/>
          <w:szCs w:val="28"/>
        </w:rPr>
        <w:t>Proposte</w:t>
      </w:r>
      <w:r w:rsidR="00686349">
        <w:rPr>
          <w:rFonts w:ascii="Arial" w:hAnsi="Arial" w:cs="Arial"/>
          <w:b/>
          <w:i/>
          <w:color w:val="2A2A2A"/>
          <w:sz w:val="28"/>
          <w:szCs w:val="28"/>
        </w:rPr>
        <w:t xml:space="preserve"> per l’anno 2013/14</w:t>
      </w:r>
    </w:p>
    <w:p w:rsidR="00DC20BA" w:rsidRPr="005D53B4" w:rsidRDefault="00DC20BA" w:rsidP="005D53B4">
      <w:pPr>
        <w:pStyle w:val="ecxmsolistparagraph"/>
        <w:shd w:val="clear" w:color="auto" w:fill="FFFFFF"/>
        <w:ind w:hanging="360"/>
        <w:jc w:val="center"/>
        <w:rPr>
          <w:rFonts w:ascii="Arial" w:hAnsi="Arial" w:cs="Arial"/>
          <w:b/>
          <w:i/>
          <w:color w:val="2A2A2A"/>
          <w:sz w:val="28"/>
          <w:szCs w:val="28"/>
        </w:rPr>
      </w:pPr>
    </w:p>
    <w:p w:rsidR="00F84E17" w:rsidRDefault="00F84E17" w:rsidP="00F84E17">
      <w:pPr>
        <w:pStyle w:val="ecxmsolistparagraph"/>
        <w:numPr>
          <w:ilvl w:val="0"/>
          <w:numId w:val="1"/>
        </w:numPr>
        <w:shd w:val="clear" w:color="auto" w:fill="FFFFFF"/>
        <w:tabs>
          <w:tab w:val="left" w:pos="567"/>
        </w:tabs>
        <w:jc w:val="both"/>
        <w:rPr>
          <w:rFonts w:ascii="Arial" w:hAnsi="Arial" w:cs="Arial"/>
          <w:b/>
          <w:color w:val="2A2A2A"/>
        </w:rPr>
      </w:pPr>
      <w:r w:rsidRPr="008E417E">
        <w:rPr>
          <w:rFonts w:ascii="Arial" w:hAnsi="Arial" w:cs="Arial"/>
          <w:b/>
          <w:color w:val="2A2A2A"/>
        </w:rPr>
        <w:t>Formazione dei catechisti</w:t>
      </w:r>
    </w:p>
    <w:p w:rsidR="00686349" w:rsidRPr="00B52B54" w:rsidRDefault="00E475E5" w:rsidP="00686349">
      <w:pPr>
        <w:pStyle w:val="Paragrafoelenco"/>
        <w:numPr>
          <w:ilvl w:val="0"/>
          <w:numId w:val="15"/>
        </w:numPr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Realizzazione </w:t>
      </w:r>
      <w:r w:rsidR="00892644">
        <w:rPr>
          <w:rFonts w:ascii="Arial" w:hAnsi="Arial" w:cs="Arial"/>
        </w:rPr>
        <w:t>da febbraio/</w:t>
      </w:r>
      <w:r>
        <w:rPr>
          <w:rFonts w:ascii="Arial" w:hAnsi="Arial" w:cs="Arial"/>
        </w:rPr>
        <w:t xml:space="preserve">marzo 2014 di un </w:t>
      </w:r>
      <w:r w:rsidR="00686349" w:rsidRPr="00E475E5">
        <w:rPr>
          <w:rFonts w:ascii="Arial" w:hAnsi="Arial" w:cs="Arial"/>
          <w:b/>
          <w:i/>
        </w:rPr>
        <w:t xml:space="preserve">percorso tematico </w:t>
      </w:r>
      <w:r>
        <w:rPr>
          <w:rFonts w:ascii="Arial" w:hAnsi="Arial" w:cs="Arial"/>
          <w:b/>
          <w:i/>
        </w:rPr>
        <w:t xml:space="preserve">di 7 incontri </w:t>
      </w:r>
      <w:r w:rsidR="00686349" w:rsidRPr="00E475E5">
        <w:rPr>
          <w:rFonts w:ascii="Arial" w:hAnsi="Arial" w:cs="Arial"/>
          <w:b/>
          <w:i/>
        </w:rPr>
        <w:t>sulla disabilità</w:t>
      </w:r>
      <w:r w:rsidR="00686349" w:rsidRPr="00E475E5">
        <w:rPr>
          <w:rFonts w:ascii="Arial" w:hAnsi="Arial" w:cs="Arial"/>
        </w:rPr>
        <w:t xml:space="preserve">, che permetta ai catechisti </w:t>
      </w:r>
      <w:r w:rsidRPr="00E475E5">
        <w:rPr>
          <w:rFonts w:ascii="Arial" w:hAnsi="Arial" w:cs="Arial"/>
        </w:rPr>
        <w:t>e ai sacerdoti</w:t>
      </w:r>
      <w:r w:rsidR="00686349" w:rsidRPr="00E475E5">
        <w:rPr>
          <w:rFonts w:ascii="Arial" w:hAnsi="Arial" w:cs="Arial"/>
        </w:rPr>
        <w:t xml:space="preserve"> di aprirsi all’accoglienza dei bambini/ragazzi/adulti con disabilità</w:t>
      </w:r>
      <w:r w:rsidR="00686349" w:rsidRPr="00B52B54">
        <w:rPr>
          <w:rFonts w:ascii="Arial" w:hAnsi="Arial" w:cs="Arial"/>
        </w:rPr>
        <w:t xml:space="preserve"> nel</w:t>
      </w:r>
      <w:r w:rsidR="00DC20BA">
        <w:rPr>
          <w:rFonts w:ascii="Arial" w:hAnsi="Arial" w:cs="Arial"/>
        </w:rPr>
        <w:t>l’</w:t>
      </w:r>
      <w:r w:rsidR="00DC20BA" w:rsidRPr="00B52B54">
        <w:rPr>
          <w:rFonts w:ascii="Arial" w:hAnsi="Arial" w:cs="Arial"/>
        </w:rPr>
        <w:t xml:space="preserve">itinerario </w:t>
      </w:r>
      <w:r w:rsidR="00686349" w:rsidRPr="00B52B54">
        <w:rPr>
          <w:rFonts w:ascii="Arial" w:hAnsi="Arial" w:cs="Arial"/>
        </w:rPr>
        <w:t xml:space="preserve">di Iniziazione Cristiana, affinché gli operatori si sentano supportati e accompagnati dalla Diocesi in questo </w:t>
      </w:r>
      <w:r w:rsidR="00DC20BA" w:rsidRPr="00B52B54">
        <w:rPr>
          <w:rFonts w:ascii="Arial" w:hAnsi="Arial" w:cs="Arial"/>
        </w:rPr>
        <w:t xml:space="preserve">cammino </w:t>
      </w:r>
      <w:r w:rsidR="00686349" w:rsidRPr="00B52B54">
        <w:rPr>
          <w:rFonts w:ascii="Arial" w:hAnsi="Arial" w:cs="Arial"/>
        </w:rPr>
        <w:t xml:space="preserve">impegnativo e ricco di novità. </w:t>
      </w:r>
    </w:p>
    <w:p w:rsidR="00686349" w:rsidRDefault="00686349" w:rsidP="00686349">
      <w:pPr>
        <w:ind w:left="426" w:hanging="284"/>
        <w:jc w:val="both"/>
        <w:rPr>
          <w:rFonts w:ascii="Arial" w:hAnsi="Arial" w:cs="Arial"/>
          <w:sz w:val="24"/>
          <w:szCs w:val="24"/>
        </w:rPr>
      </w:pPr>
      <w:r w:rsidRPr="00B52B54">
        <w:rPr>
          <w:rFonts w:ascii="Arial" w:hAnsi="Arial" w:cs="Arial"/>
          <w:sz w:val="24"/>
          <w:szCs w:val="24"/>
        </w:rPr>
        <w:t xml:space="preserve">    Ramificazioni di questo percorso potrebbero essere anche laboratori dei catechisti tenuti da esperti per creare sussidi multisens</w:t>
      </w:r>
      <w:r w:rsidR="00337003" w:rsidRPr="00B52B54">
        <w:rPr>
          <w:rFonts w:ascii="Arial" w:hAnsi="Arial" w:cs="Arial"/>
          <w:sz w:val="24"/>
          <w:szCs w:val="24"/>
        </w:rPr>
        <w:t>oriali</w:t>
      </w:r>
      <w:r w:rsidR="00E475E5">
        <w:rPr>
          <w:rFonts w:ascii="Arial" w:hAnsi="Arial" w:cs="Arial"/>
          <w:sz w:val="24"/>
          <w:szCs w:val="24"/>
        </w:rPr>
        <w:t>.</w:t>
      </w:r>
    </w:p>
    <w:p w:rsidR="00E475E5" w:rsidRDefault="00E475E5" w:rsidP="00E475E5">
      <w:pPr>
        <w:pStyle w:val="Paragrafoelenco"/>
        <w:numPr>
          <w:ilvl w:val="0"/>
          <w:numId w:val="15"/>
        </w:numPr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Presentazione in 2 incontri del nostro settore e delle sue attività a gennaio per la vicaria di Pomezia e in quaresima per la vicaria di Aprilia</w:t>
      </w:r>
    </w:p>
    <w:p w:rsidR="00E475E5" w:rsidRPr="00E475E5" w:rsidRDefault="00E475E5" w:rsidP="00E475E5">
      <w:pPr>
        <w:pStyle w:val="Paragrafoelenco"/>
        <w:ind w:left="360"/>
        <w:jc w:val="both"/>
        <w:rPr>
          <w:rFonts w:ascii="Arial" w:hAnsi="Arial" w:cs="Arial"/>
        </w:rPr>
      </w:pPr>
    </w:p>
    <w:p w:rsidR="00F84E17" w:rsidRPr="00B52B54" w:rsidRDefault="00F84E17" w:rsidP="00686349">
      <w:pPr>
        <w:pStyle w:val="ecxmsolistparagraph"/>
        <w:numPr>
          <w:ilvl w:val="0"/>
          <w:numId w:val="5"/>
        </w:numPr>
        <w:shd w:val="clear" w:color="auto" w:fill="FFFFFF"/>
        <w:tabs>
          <w:tab w:val="left" w:pos="426"/>
        </w:tabs>
        <w:spacing w:after="120"/>
        <w:ind w:left="426" w:hanging="284"/>
        <w:jc w:val="both"/>
        <w:rPr>
          <w:rFonts w:ascii="Arial" w:hAnsi="Arial" w:cs="Arial"/>
        </w:rPr>
      </w:pPr>
      <w:r w:rsidRPr="00B52B54">
        <w:rPr>
          <w:rFonts w:ascii="Arial" w:hAnsi="Arial" w:cs="Arial"/>
        </w:rPr>
        <w:t>Inserire in tutti i percorsi base e tematici una riflessione sulla catechesi con le persone disabili, che possa servire come primo passo di sensibilizzazione (un breve filmato, una testimonianza, un’immagine …)</w:t>
      </w:r>
    </w:p>
    <w:p w:rsidR="00811805" w:rsidRDefault="00811805" w:rsidP="00686349">
      <w:pPr>
        <w:pStyle w:val="ecxmsolistparagraph"/>
        <w:shd w:val="clear" w:color="auto" w:fill="FFFFFF"/>
        <w:spacing w:after="0"/>
        <w:jc w:val="both"/>
        <w:rPr>
          <w:rFonts w:ascii="Arial" w:hAnsi="Arial" w:cs="Arial"/>
          <w:color w:val="2A2A2A"/>
        </w:rPr>
      </w:pPr>
    </w:p>
    <w:p w:rsidR="00811805" w:rsidRPr="003C017D" w:rsidRDefault="00811805" w:rsidP="00DC20BA">
      <w:pPr>
        <w:pStyle w:val="ecxmsolistparagraph"/>
        <w:shd w:val="clear" w:color="auto" w:fill="FFFFFF"/>
        <w:spacing w:after="0"/>
        <w:jc w:val="both"/>
        <w:rPr>
          <w:rFonts w:ascii="Arial" w:hAnsi="Arial" w:cs="Arial"/>
          <w:color w:val="2A2A2A"/>
        </w:rPr>
      </w:pPr>
    </w:p>
    <w:p w:rsidR="00725C3E" w:rsidRPr="00725C3E" w:rsidRDefault="00725C3E" w:rsidP="00811805">
      <w:pPr>
        <w:pStyle w:val="ecxmsolistparagraph"/>
        <w:numPr>
          <w:ilvl w:val="0"/>
          <w:numId w:val="2"/>
        </w:numPr>
        <w:shd w:val="clear" w:color="auto" w:fill="FFFFFF"/>
        <w:spacing w:after="0"/>
        <w:ind w:left="357" w:hanging="357"/>
        <w:jc w:val="both"/>
        <w:rPr>
          <w:rFonts w:ascii="Arial" w:hAnsi="Arial" w:cs="Arial"/>
          <w:b/>
          <w:color w:val="FF0000"/>
        </w:rPr>
      </w:pPr>
      <w:r w:rsidRPr="00725C3E">
        <w:rPr>
          <w:rFonts w:ascii="Arial" w:hAnsi="Arial" w:cs="Arial"/>
          <w:b/>
          <w:color w:val="2A2A2A"/>
        </w:rPr>
        <w:t>Lingua dei Segni Italiana</w:t>
      </w:r>
    </w:p>
    <w:p w:rsidR="00725C3E" w:rsidRPr="00725C3E" w:rsidRDefault="00725C3E" w:rsidP="00725C3E">
      <w:pPr>
        <w:pStyle w:val="ecxmsolistparagraph"/>
        <w:shd w:val="clear" w:color="auto" w:fill="FFFFFF"/>
        <w:spacing w:after="0"/>
        <w:ind w:left="360"/>
        <w:jc w:val="both"/>
        <w:rPr>
          <w:rFonts w:ascii="Arial" w:hAnsi="Arial" w:cs="Arial"/>
          <w:b/>
          <w:color w:val="FF0000"/>
        </w:rPr>
      </w:pPr>
    </w:p>
    <w:p w:rsidR="00AB3F5F" w:rsidRDefault="00686349" w:rsidP="00E475E5">
      <w:pPr>
        <w:pStyle w:val="ecxmsolistparagraph"/>
        <w:numPr>
          <w:ilvl w:val="0"/>
          <w:numId w:val="9"/>
        </w:numPr>
        <w:shd w:val="clear" w:color="auto" w:fill="FFFFFF"/>
        <w:tabs>
          <w:tab w:val="left" w:pos="851"/>
          <w:tab w:val="left" w:pos="1276"/>
        </w:tabs>
        <w:spacing w:after="120"/>
        <w:ind w:left="426" w:hanging="284"/>
        <w:jc w:val="both"/>
        <w:rPr>
          <w:rFonts w:ascii="Arial" w:hAnsi="Arial" w:cs="Arial"/>
          <w:color w:val="2A2A2A"/>
        </w:rPr>
      </w:pPr>
      <w:r>
        <w:rPr>
          <w:rFonts w:ascii="Arial" w:hAnsi="Arial" w:cs="Arial"/>
          <w:color w:val="2A2A2A"/>
        </w:rPr>
        <w:t xml:space="preserve">Su richiesta degli allievi, </w:t>
      </w:r>
      <w:r w:rsidR="00DC20BA">
        <w:rPr>
          <w:rFonts w:ascii="Arial" w:hAnsi="Arial" w:cs="Arial"/>
          <w:color w:val="2A2A2A"/>
        </w:rPr>
        <w:t>patrocinare l’attivazione del</w:t>
      </w:r>
      <w:r w:rsidR="00B27C41" w:rsidRPr="00A30EC2">
        <w:rPr>
          <w:rFonts w:ascii="Arial" w:hAnsi="Arial" w:cs="Arial"/>
          <w:color w:val="2A2A2A"/>
        </w:rPr>
        <w:t xml:space="preserve"> 2° livello</w:t>
      </w:r>
      <w:r w:rsidR="00B27C41">
        <w:rPr>
          <w:rFonts w:ascii="Arial" w:hAnsi="Arial" w:cs="Arial"/>
          <w:color w:val="2A2A2A"/>
        </w:rPr>
        <w:t xml:space="preserve"> del </w:t>
      </w:r>
      <w:r w:rsidR="00B27C41" w:rsidRPr="00A30EC2">
        <w:rPr>
          <w:rFonts w:ascii="Arial" w:hAnsi="Arial" w:cs="Arial"/>
          <w:color w:val="2A2A2A"/>
        </w:rPr>
        <w:t>corso</w:t>
      </w:r>
      <w:r w:rsidR="00B27C41">
        <w:rPr>
          <w:rFonts w:ascii="Arial" w:hAnsi="Arial" w:cs="Arial"/>
          <w:color w:val="2A2A2A"/>
        </w:rPr>
        <w:t xml:space="preserve"> </w:t>
      </w:r>
      <w:r w:rsidR="00B27C41" w:rsidRPr="00A30EC2">
        <w:rPr>
          <w:rFonts w:ascii="Arial" w:hAnsi="Arial" w:cs="Arial"/>
          <w:color w:val="2A2A2A"/>
        </w:rPr>
        <w:t xml:space="preserve">LIS </w:t>
      </w:r>
      <w:r w:rsidR="003B24F8">
        <w:rPr>
          <w:rFonts w:ascii="Arial" w:hAnsi="Arial" w:cs="Arial"/>
          <w:color w:val="2A2A2A"/>
        </w:rPr>
        <w:t>e</w:t>
      </w:r>
      <w:r w:rsidR="00A30EC2">
        <w:rPr>
          <w:rFonts w:ascii="Arial" w:hAnsi="Arial" w:cs="Arial"/>
          <w:color w:val="2A2A2A"/>
        </w:rPr>
        <w:t xml:space="preserve"> </w:t>
      </w:r>
      <w:r w:rsidR="00B27C41">
        <w:rPr>
          <w:rFonts w:ascii="Arial" w:hAnsi="Arial" w:cs="Arial"/>
          <w:color w:val="2A2A2A"/>
        </w:rPr>
        <w:t>riproporre</w:t>
      </w:r>
      <w:r w:rsidR="00B27C41" w:rsidRPr="00B27C41">
        <w:rPr>
          <w:rFonts w:ascii="Arial" w:hAnsi="Arial" w:cs="Arial"/>
          <w:color w:val="2A2A2A"/>
        </w:rPr>
        <w:t xml:space="preserve"> </w:t>
      </w:r>
      <w:r w:rsidR="00B27C41">
        <w:rPr>
          <w:rFonts w:ascii="Arial" w:hAnsi="Arial" w:cs="Arial"/>
          <w:color w:val="2A2A2A"/>
        </w:rPr>
        <w:t xml:space="preserve">il </w:t>
      </w:r>
      <w:r w:rsidR="00A30EC2">
        <w:rPr>
          <w:rFonts w:ascii="Arial" w:hAnsi="Arial" w:cs="Arial"/>
          <w:color w:val="2A2A2A"/>
        </w:rPr>
        <w:t>livello base</w:t>
      </w:r>
      <w:r w:rsidR="00715FF1">
        <w:rPr>
          <w:rFonts w:ascii="Arial" w:hAnsi="Arial" w:cs="Arial"/>
          <w:color w:val="2A2A2A"/>
        </w:rPr>
        <w:t>,</w:t>
      </w:r>
      <w:r w:rsidR="00AB3F5F" w:rsidRPr="003C017D">
        <w:rPr>
          <w:rFonts w:ascii="Arial" w:hAnsi="Arial" w:cs="Arial"/>
          <w:color w:val="2A2A2A"/>
        </w:rPr>
        <w:t xml:space="preserve"> al fine di migliorare la comunicazione </w:t>
      </w:r>
      <w:r w:rsidR="00725C3E">
        <w:rPr>
          <w:rFonts w:ascii="Arial" w:hAnsi="Arial" w:cs="Arial"/>
          <w:color w:val="2A2A2A"/>
        </w:rPr>
        <w:t xml:space="preserve">dei catechisti e dei sacerdoti </w:t>
      </w:r>
      <w:r w:rsidR="00AB3F5F" w:rsidRPr="003C017D">
        <w:rPr>
          <w:rFonts w:ascii="Arial" w:hAnsi="Arial" w:cs="Arial"/>
          <w:color w:val="2A2A2A"/>
        </w:rPr>
        <w:t xml:space="preserve">con </w:t>
      </w:r>
      <w:r w:rsidR="00892644">
        <w:rPr>
          <w:rFonts w:ascii="Arial" w:hAnsi="Arial" w:cs="Arial"/>
          <w:color w:val="2A2A2A"/>
        </w:rPr>
        <w:t>i sordi</w:t>
      </w:r>
      <w:r w:rsidR="00337003">
        <w:rPr>
          <w:rFonts w:ascii="Arial" w:hAnsi="Arial" w:cs="Arial"/>
          <w:color w:val="2A2A2A"/>
        </w:rPr>
        <w:t>. Sedi ipotizzate: S. Maria della Stella, Albano; S. Giuseppe, Casalazzara Aprilia; Campoleone.</w:t>
      </w:r>
      <w:r w:rsidR="003B24F8">
        <w:rPr>
          <w:rFonts w:ascii="Arial" w:hAnsi="Arial" w:cs="Arial"/>
          <w:color w:val="2A2A2A"/>
        </w:rPr>
        <w:t xml:space="preserve"> (in via di definizione con i docenti</w:t>
      </w:r>
      <w:r w:rsidR="005D53B4">
        <w:rPr>
          <w:rFonts w:ascii="Arial" w:hAnsi="Arial" w:cs="Arial"/>
          <w:color w:val="2A2A2A"/>
        </w:rPr>
        <w:t xml:space="preserve"> – le date</w:t>
      </w:r>
      <w:r w:rsidR="00044A76">
        <w:rPr>
          <w:rFonts w:ascii="Arial" w:hAnsi="Arial" w:cs="Arial"/>
          <w:color w:val="2A2A2A"/>
        </w:rPr>
        <w:t>, gli orari</w:t>
      </w:r>
      <w:r w:rsidR="005D53B4">
        <w:rPr>
          <w:rFonts w:ascii="Arial" w:hAnsi="Arial" w:cs="Arial"/>
          <w:color w:val="2A2A2A"/>
        </w:rPr>
        <w:t xml:space="preserve"> </w:t>
      </w:r>
      <w:r w:rsidR="00DC20BA">
        <w:rPr>
          <w:rFonts w:ascii="Arial" w:hAnsi="Arial" w:cs="Arial"/>
          <w:color w:val="2A2A2A"/>
        </w:rPr>
        <w:t>e i luoghi verranno comunicati</w:t>
      </w:r>
      <w:r w:rsidR="005D53B4">
        <w:rPr>
          <w:rFonts w:ascii="Arial" w:hAnsi="Arial" w:cs="Arial"/>
          <w:color w:val="2A2A2A"/>
        </w:rPr>
        <w:t xml:space="preserve"> appena possibile</w:t>
      </w:r>
      <w:r w:rsidR="003B24F8">
        <w:rPr>
          <w:rFonts w:ascii="Arial" w:hAnsi="Arial" w:cs="Arial"/>
          <w:color w:val="2A2A2A"/>
        </w:rPr>
        <w:t>)</w:t>
      </w:r>
    </w:p>
    <w:p w:rsidR="00811805" w:rsidRPr="00DC20BA" w:rsidRDefault="003B24F8" w:rsidP="00E475E5">
      <w:pPr>
        <w:pStyle w:val="ecxmsolistparagraph"/>
        <w:numPr>
          <w:ilvl w:val="0"/>
          <w:numId w:val="9"/>
        </w:numPr>
        <w:shd w:val="clear" w:color="auto" w:fill="FFFFFF"/>
        <w:tabs>
          <w:tab w:val="left" w:pos="851"/>
        </w:tabs>
        <w:spacing w:after="0"/>
        <w:ind w:left="426" w:hanging="284"/>
        <w:jc w:val="both"/>
        <w:rPr>
          <w:rFonts w:ascii="Arial" w:hAnsi="Arial" w:cs="Arial"/>
          <w:color w:val="2A2A2A"/>
        </w:rPr>
      </w:pPr>
      <w:r w:rsidRPr="00B52B54">
        <w:rPr>
          <w:rFonts w:ascii="Arial" w:hAnsi="Arial" w:cs="Arial"/>
          <w:color w:val="2A2A2A"/>
        </w:rPr>
        <w:t xml:space="preserve">Passare </w:t>
      </w:r>
      <w:r w:rsidR="00044A76" w:rsidRPr="00B52B54">
        <w:rPr>
          <w:rFonts w:ascii="Arial" w:hAnsi="Arial" w:cs="Arial"/>
        </w:rPr>
        <w:t>il servizio di traduzione  in LIS della S Messa domenicale</w:t>
      </w:r>
      <w:r w:rsidR="00044A76" w:rsidRPr="00B52B54">
        <w:rPr>
          <w:rFonts w:ascii="Arial" w:hAnsi="Arial" w:cs="Arial"/>
          <w:color w:val="2A2A2A"/>
        </w:rPr>
        <w:t xml:space="preserve"> </w:t>
      </w:r>
      <w:r w:rsidRPr="00B52B54">
        <w:rPr>
          <w:rFonts w:ascii="Arial" w:hAnsi="Arial" w:cs="Arial"/>
          <w:color w:val="2A2A2A"/>
        </w:rPr>
        <w:t xml:space="preserve">alla responsabilità e all’organizzazione delle parrocchie di </w:t>
      </w:r>
      <w:r w:rsidRPr="00B52B54">
        <w:rPr>
          <w:rFonts w:ascii="Arial" w:hAnsi="Arial" w:cs="Arial"/>
          <w:i/>
          <w:color w:val="2A2A2A"/>
        </w:rPr>
        <w:t>S. Maria della Stella</w:t>
      </w:r>
      <w:r w:rsidRPr="00B52B54">
        <w:rPr>
          <w:rFonts w:ascii="Arial" w:hAnsi="Arial" w:cs="Arial"/>
          <w:color w:val="2A2A2A"/>
        </w:rPr>
        <w:t xml:space="preserve">, Albano, e di </w:t>
      </w:r>
      <w:r w:rsidRPr="00B52B54">
        <w:rPr>
          <w:rFonts w:ascii="Arial" w:hAnsi="Arial" w:cs="Arial"/>
          <w:i/>
          <w:color w:val="2A2A2A"/>
        </w:rPr>
        <w:t>Maria Madre della Chiesa</w:t>
      </w:r>
      <w:r w:rsidRPr="00B52B54">
        <w:rPr>
          <w:rFonts w:ascii="Arial" w:hAnsi="Arial" w:cs="Arial"/>
          <w:color w:val="2A2A2A"/>
        </w:rPr>
        <w:t>, Aprilia</w:t>
      </w:r>
      <w:r w:rsidRPr="00B52B54">
        <w:rPr>
          <w:rFonts w:ascii="Arial" w:hAnsi="Arial" w:cs="Arial"/>
        </w:rPr>
        <w:t xml:space="preserve">. Il settore affiancherà le </w:t>
      </w:r>
      <w:r w:rsidR="00B52B54" w:rsidRPr="00B52B54">
        <w:rPr>
          <w:rFonts w:ascii="Arial" w:hAnsi="Arial" w:cs="Arial"/>
        </w:rPr>
        <w:t xml:space="preserve">due </w:t>
      </w:r>
      <w:r w:rsidRPr="00B52B54">
        <w:rPr>
          <w:rFonts w:ascii="Arial" w:hAnsi="Arial" w:cs="Arial"/>
        </w:rPr>
        <w:t>parrocchie</w:t>
      </w:r>
      <w:r w:rsidR="00B52B54" w:rsidRPr="00B52B54">
        <w:rPr>
          <w:rFonts w:ascii="Arial" w:hAnsi="Arial" w:cs="Arial"/>
        </w:rPr>
        <w:t xml:space="preserve"> nelle loro eventuali necessità, ad esempio inviando ai catechisti un’e</w:t>
      </w:r>
      <w:r w:rsidR="00044A76">
        <w:rPr>
          <w:rFonts w:ascii="Arial" w:hAnsi="Arial" w:cs="Arial"/>
        </w:rPr>
        <w:t>-</w:t>
      </w:r>
      <w:r w:rsidR="00B52B54" w:rsidRPr="00B52B54">
        <w:rPr>
          <w:rFonts w:ascii="Arial" w:hAnsi="Arial" w:cs="Arial"/>
        </w:rPr>
        <w:t xml:space="preserve">mail </w:t>
      </w:r>
      <w:r w:rsidR="00B52B54">
        <w:rPr>
          <w:rFonts w:ascii="Arial" w:hAnsi="Arial" w:cs="Arial"/>
        </w:rPr>
        <w:t>informativa.</w:t>
      </w:r>
      <w:r w:rsidR="00044A76">
        <w:rPr>
          <w:rFonts w:ascii="Arial" w:hAnsi="Arial" w:cs="Arial"/>
        </w:rPr>
        <w:t xml:space="preserve"> </w:t>
      </w:r>
    </w:p>
    <w:p w:rsidR="00DC20BA" w:rsidRPr="00B52B54" w:rsidRDefault="00DC20BA" w:rsidP="00DC20BA">
      <w:pPr>
        <w:pStyle w:val="ecxmsolistparagraph"/>
        <w:shd w:val="clear" w:color="auto" w:fill="FFFFFF"/>
        <w:tabs>
          <w:tab w:val="left" w:pos="851"/>
        </w:tabs>
        <w:spacing w:after="0"/>
        <w:ind w:left="709"/>
        <w:jc w:val="both"/>
        <w:rPr>
          <w:rFonts w:ascii="Arial" w:hAnsi="Arial" w:cs="Arial"/>
          <w:color w:val="2A2A2A"/>
        </w:rPr>
      </w:pPr>
    </w:p>
    <w:p w:rsidR="00B52B54" w:rsidRPr="00B52B54" w:rsidRDefault="00B52B54" w:rsidP="00B52B54">
      <w:pPr>
        <w:pStyle w:val="ecxmsolistparagraph"/>
        <w:shd w:val="clear" w:color="auto" w:fill="FFFFFF"/>
        <w:tabs>
          <w:tab w:val="left" w:pos="851"/>
        </w:tabs>
        <w:spacing w:after="0"/>
        <w:ind w:left="709"/>
        <w:jc w:val="both"/>
        <w:rPr>
          <w:rFonts w:ascii="Arial" w:hAnsi="Arial" w:cs="Arial"/>
          <w:color w:val="2A2A2A"/>
        </w:rPr>
      </w:pPr>
    </w:p>
    <w:p w:rsidR="00BC5E6B" w:rsidRDefault="00BC5E6B" w:rsidP="00811805">
      <w:pPr>
        <w:pStyle w:val="ecxmso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Arial" w:hAnsi="Arial" w:cs="Arial"/>
          <w:b/>
          <w:color w:val="2A2A2A"/>
        </w:rPr>
      </w:pPr>
      <w:r w:rsidRPr="00BC5E6B">
        <w:rPr>
          <w:rFonts w:ascii="Arial" w:hAnsi="Arial" w:cs="Arial"/>
          <w:b/>
          <w:color w:val="2A2A2A"/>
        </w:rPr>
        <w:t>Confronto</w:t>
      </w:r>
      <w:r>
        <w:rPr>
          <w:rFonts w:ascii="Arial" w:hAnsi="Arial" w:cs="Arial"/>
          <w:b/>
          <w:color w:val="2A2A2A"/>
        </w:rPr>
        <w:t>, scambio</w:t>
      </w:r>
    </w:p>
    <w:p w:rsidR="00811805" w:rsidRPr="00BC5E6B" w:rsidRDefault="00811805" w:rsidP="00811805">
      <w:pPr>
        <w:pStyle w:val="ecxmsolistparagraph"/>
        <w:shd w:val="clear" w:color="auto" w:fill="FFFFFF"/>
        <w:spacing w:after="0"/>
        <w:ind w:left="360"/>
        <w:jc w:val="both"/>
        <w:rPr>
          <w:rFonts w:ascii="Arial" w:hAnsi="Arial" w:cs="Arial"/>
          <w:b/>
          <w:color w:val="2A2A2A"/>
        </w:rPr>
      </w:pPr>
    </w:p>
    <w:p w:rsidR="00DC20BA" w:rsidRDefault="00F84E17" w:rsidP="00E475E5">
      <w:pPr>
        <w:pStyle w:val="ecxmsolistparagraph"/>
        <w:numPr>
          <w:ilvl w:val="0"/>
          <w:numId w:val="11"/>
        </w:numPr>
        <w:shd w:val="clear" w:color="auto" w:fill="FFFFFF"/>
        <w:spacing w:after="0" w:line="276" w:lineRule="auto"/>
        <w:ind w:left="426" w:hanging="284"/>
        <w:jc w:val="both"/>
        <w:rPr>
          <w:rFonts w:ascii="Arial" w:hAnsi="Arial" w:cs="Arial"/>
          <w:color w:val="2A2A2A"/>
        </w:rPr>
      </w:pPr>
      <w:r>
        <w:rPr>
          <w:rFonts w:ascii="Arial" w:eastAsiaTheme="minorHAnsi" w:hAnsi="Arial" w:cs="Arial"/>
          <w:szCs w:val="22"/>
          <w:lang w:eastAsia="en-US"/>
        </w:rPr>
        <w:t>Incontri dell’</w:t>
      </w:r>
      <w:r w:rsidR="001E1B1A">
        <w:rPr>
          <w:rFonts w:ascii="Arial" w:eastAsiaTheme="minorHAnsi" w:hAnsi="Arial" w:cs="Arial"/>
          <w:szCs w:val="22"/>
          <w:lang w:eastAsia="en-US"/>
        </w:rPr>
        <w:t>é</w:t>
      </w:r>
      <w:r w:rsidRPr="008E417E">
        <w:rPr>
          <w:rFonts w:ascii="Arial" w:eastAsiaTheme="minorHAnsi" w:hAnsi="Arial" w:cs="Arial"/>
          <w:szCs w:val="22"/>
          <w:lang w:eastAsia="en-US"/>
        </w:rPr>
        <w:t xml:space="preserve">quipe diocesana del settore </w:t>
      </w:r>
      <w:r>
        <w:rPr>
          <w:rFonts w:ascii="Arial" w:eastAsiaTheme="minorHAnsi" w:hAnsi="Arial" w:cs="Arial"/>
          <w:szCs w:val="22"/>
          <w:lang w:eastAsia="en-US"/>
        </w:rPr>
        <w:t>ogni</w:t>
      </w:r>
      <w:r w:rsidR="00DC20BA">
        <w:rPr>
          <w:rFonts w:ascii="Arial" w:hAnsi="Arial" w:cs="Arial"/>
          <w:color w:val="2A2A2A"/>
        </w:rPr>
        <w:t xml:space="preserve"> 1/</w:t>
      </w:r>
      <w:r>
        <w:rPr>
          <w:rFonts w:ascii="Arial" w:hAnsi="Arial" w:cs="Arial"/>
          <w:color w:val="2A2A2A"/>
        </w:rPr>
        <w:t>2 mesi</w:t>
      </w:r>
      <w:r w:rsidR="00DC20BA">
        <w:rPr>
          <w:rFonts w:ascii="Arial" w:hAnsi="Arial" w:cs="Arial"/>
          <w:color w:val="2A2A2A"/>
        </w:rPr>
        <w:t xml:space="preserve">. </w:t>
      </w:r>
    </w:p>
    <w:p w:rsidR="00F84E17" w:rsidRDefault="003A3793" w:rsidP="00E475E5">
      <w:pPr>
        <w:pStyle w:val="ecxmsolistparagraph"/>
        <w:shd w:val="clear" w:color="auto" w:fill="FFFFFF"/>
        <w:tabs>
          <w:tab w:val="left" w:pos="426"/>
        </w:tabs>
        <w:spacing w:after="0" w:line="276" w:lineRule="auto"/>
        <w:ind w:left="426"/>
        <w:jc w:val="both"/>
        <w:rPr>
          <w:rFonts w:ascii="Arial" w:hAnsi="Arial" w:cs="Arial"/>
          <w:color w:val="2A2A2A"/>
        </w:rPr>
      </w:pPr>
      <w:r>
        <w:rPr>
          <w:rFonts w:ascii="Arial" w:hAnsi="Arial" w:cs="Arial"/>
          <w:color w:val="2A2A2A"/>
        </w:rPr>
        <w:t>Date</w:t>
      </w:r>
      <w:r w:rsidR="00DC20BA">
        <w:rPr>
          <w:rFonts w:ascii="Arial" w:hAnsi="Arial" w:cs="Arial"/>
          <w:color w:val="2A2A2A"/>
        </w:rPr>
        <w:t>: giovedì 17/10</w:t>
      </w:r>
      <w:r w:rsidR="00892644">
        <w:rPr>
          <w:rFonts w:ascii="Arial" w:hAnsi="Arial" w:cs="Arial"/>
          <w:color w:val="2A2A2A"/>
        </w:rPr>
        <w:t>; venerdì 22</w:t>
      </w:r>
      <w:r w:rsidR="00DC20BA">
        <w:rPr>
          <w:rFonts w:ascii="Arial" w:hAnsi="Arial" w:cs="Arial"/>
          <w:color w:val="2A2A2A"/>
        </w:rPr>
        <w:t xml:space="preserve">/11, </w:t>
      </w:r>
      <w:r w:rsidR="00892644">
        <w:rPr>
          <w:rFonts w:ascii="Arial" w:hAnsi="Arial" w:cs="Arial"/>
          <w:color w:val="2A2A2A"/>
        </w:rPr>
        <w:t xml:space="preserve">lunedì </w:t>
      </w:r>
      <w:r w:rsidR="00DC20BA">
        <w:rPr>
          <w:rFonts w:ascii="Arial" w:hAnsi="Arial" w:cs="Arial"/>
          <w:color w:val="2A2A2A"/>
        </w:rPr>
        <w:t xml:space="preserve">13/1, </w:t>
      </w:r>
      <w:r w:rsidR="00892644">
        <w:rPr>
          <w:rFonts w:ascii="Arial" w:hAnsi="Arial" w:cs="Arial"/>
          <w:color w:val="2A2A2A"/>
        </w:rPr>
        <w:t xml:space="preserve">venerdì 24/1; lunedì </w:t>
      </w:r>
      <w:r w:rsidR="00DC20BA">
        <w:rPr>
          <w:rFonts w:ascii="Arial" w:hAnsi="Arial" w:cs="Arial"/>
          <w:color w:val="2A2A2A"/>
        </w:rPr>
        <w:t>24/2; giovedì 27/3; lunedì 12/5</w:t>
      </w:r>
      <w:r w:rsidR="00050E50">
        <w:rPr>
          <w:rFonts w:ascii="Arial" w:hAnsi="Arial" w:cs="Arial"/>
          <w:color w:val="2A2A2A"/>
        </w:rPr>
        <w:t>.</w:t>
      </w:r>
    </w:p>
    <w:p w:rsidR="003A3793" w:rsidRDefault="003A3793" w:rsidP="00E475E5">
      <w:pPr>
        <w:pStyle w:val="ecxmsolistparagraph"/>
        <w:shd w:val="clear" w:color="auto" w:fill="FFFFFF"/>
        <w:tabs>
          <w:tab w:val="left" w:pos="426"/>
        </w:tabs>
        <w:spacing w:after="0" w:line="276" w:lineRule="auto"/>
        <w:ind w:left="426"/>
        <w:jc w:val="both"/>
        <w:rPr>
          <w:rFonts w:ascii="Arial" w:hAnsi="Arial" w:cs="Arial"/>
          <w:color w:val="2A2A2A"/>
        </w:rPr>
      </w:pPr>
      <w:r>
        <w:rPr>
          <w:rFonts w:ascii="Arial" w:hAnsi="Arial" w:cs="Arial"/>
          <w:color w:val="2A2A2A"/>
        </w:rPr>
        <w:t>Orario: 18 - Luogo: Aprilia, Parrocchia S. Michele</w:t>
      </w:r>
      <w:r w:rsidR="00E475E5">
        <w:rPr>
          <w:rFonts w:ascii="Arial" w:hAnsi="Arial" w:cs="Arial"/>
          <w:color w:val="2A2A2A"/>
        </w:rPr>
        <w:t>. Altri incontri avranno luogo per l’organizzazione del percorso tematico per i catechisti</w:t>
      </w:r>
    </w:p>
    <w:p w:rsidR="00AB3F5F" w:rsidRDefault="00AB3F5F" w:rsidP="00E475E5">
      <w:pPr>
        <w:pStyle w:val="ecxmsolistparagraph"/>
        <w:numPr>
          <w:ilvl w:val="0"/>
          <w:numId w:val="11"/>
        </w:numPr>
        <w:shd w:val="clear" w:color="auto" w:fill="FFFFFF"/>
        <w:spacing w:after="0" w:line="276" w:lineRule="auto"/>
        <w:ind w:left="426" w:hanging="284"/>
        <w:jc w:val="both"/>
        <w:rPr>
          <w:rFonts w:ascii="Arial" w:hAnsi="Arial" w:cs="Arial"/>
          <w:color w:val="2A2A2A"/>
        </w:rPr>
      </w:pPr>
      <w:r w:rsidRPr="003C017D">
        <w:rPr>
          <w:rFonts w:ascii="Arial" w:hAnsi="Arial" w:cs="Arial"/>
          <w:color w:val="2A2A2A"/>
        </w:rPr>
        <w:t>P</w:t>
      </w:r>
      <w:r w:rsidR="00D413AF">
        <w:rPr>
          <w:rFonts w:ascii="Arial" w:hAnsi="Arial" w:cs="Arial"/>
          <w:color w:val="2A2A2A"/>
        </w:rPr>
        <w:t>rosegui</w:t>
      </w:r>
      <w:r w:rsidRPr="003C017D">
        <w:rPr>
          <w:rFonts w:ascii="Arial" w:hAnsi="Arial" w:cs="Arial"/>
          <w:color w:val="2A2A2A"/>
        </w:rPr>
        <w:t>re il confronto con altre realtà che già fanno catechesi con le persone disabili e acquisire materiale</w:t>
      </w:r>
    </w:p>
    <w:p w:rsidR="00B52B54" w:rsidRDefault="00B52B54" w:rsidP="00E475E5">
      <w:pPr>
        <w:pStyle w:val="ecxmsolistparagraph"/>
        <w:numPr>
          <w:ilvl w:val="0"/>
          <w:numId w:val="11"/>
        </w:numPr>
        <w:shd w:val="clear" w:color="auto" w:fill="FFFFFF"/>
        <w:spacing w:after="120" w:line="276" w:lineRule="auto"/>
        <w:ind w:left="426" w:hanging="284"/>
        <w:jc w:val="both"/>
        <w:rPr>
          <w:rFonts w:ascii="Arial" w:hAnsi="Arial" w:cs="Arial"/>
          <w:color w:val="2A2A2A"/>
        </w:rPr>
      </w:pPr>
      <w:r>
        <w:rPr>
          <w:rFonts w:ascii="Arial" w:hAnsi="Arial" w:cs="Arial"/>
          <w:color w:val="2A2A2A"/>
        </w:rPr>
        <w:t xml:space="preserve">Organizzare all’inizio di ogni anno catechistico </w:t>
      </w:r>
      <w:r w:rsidR="005C2D0B">
        <w:rPr>
          <w:rFonts w:ascii="Arial" w:hAnsi="Arial" w:cs="Arial"/>
          <w:color w:val="2A2A2A"/>
        </w:rPr>
        <w:t xml:space="preserve">in una zona diversa </w:t>
      </w:r>
      <w:r>
        <w:rPr>
          <w:rFonts w:ascii="Arial" w:hAnsi="Arial" w:cs="Arial"/>
          <w:color w:val="2A2A2A"/>
        </w:rPr>
        <w:t>una preghiera</w:t>
      </w:r>
      <w:r w:rsidR="00050E50">
        <w:rPr>
          <w:rFonts w:ascii="Arial" w:hAnsi="Arial" w:cs="Arial"/>
          <w:color w:val="2A2A2A"/>
        </w:rPr>
        <w:t xml:space="preserve"> (o S. Messa)</w:t>
      </w:r>
      <w:r>
        <w:rPr>
          <w:rFonts w:ascii="Arial" w:hAnsi="Arial" w:cs="Arial"/>
          <w:color w:val="2A2A2A"/>
        </w:rPr>
        <w:t xml:space="preserve"> e una riflessione</w:t>
      </w:r>
      <w:r w:rsidR="005C2D0B">
        <w:rPr>
          <w:rFonts w:ascii="Arial" w:hAnsi="Arial" w:cs="Arial"/>
          <w:color w:val="2A2A2A"/>
        </w:rPr>
        <w:t>,</w:t>
      </w:r>
      <w:r>
        <w:rPr>
          <w:rFonts w:ascii="Arial" w:hAnsi="Arial" w:cs="Arial"/>
          <w:color w:val="2A2A2A"/>
        </w:rPr>
        <w:t xml:space="preserve"> in collaborazione con le associazioni del territorio</w:t>
      </w:r>
      <w:r w:rsidR="005C2D0B">
        <w:rPr>
          <w:rFonts w:ascii="Arial" w:hAnsi="Arial" w:cs="Arial"/>
          <w:color w:val="2A2A2A"/>
        </w:rPr>
        <w:t xml:space="preserve">. </w:t>
      </w:r>
      <w:r w:rsidR="005C2D0B">
        <w:rPr>
          <w:rFonts w:ascii="Arial" w:hAnsi="Arial" w:cs="Arial"/>
          <w:color w:val="2A2A2A"/>
        </w:rPr>
        <w:lastRenderedPageBreak/>
        <w:t xml:space="preserve">Quest’anno </w:t>
      </w:r>
      <w:r w:rsidR="0063438A">
        <w:rPr>
          <w:rFonts w:ascii="Arial" w:hAnsi="Arial" w:cs="Arial"/>
          <w:color w:val="2A2A2A"/>
        </w:rPr>
        <w:t xml:space="preserve">avrà luogo </w:t>
      </w:r>
      <w:r w:rsidR="005C2D0B">
        <w:rPr>
          <w:rFonts w:ascii="Arial" w:hAnsi="Arial" w:cs="Arial"/>
          <w:color w:val="2A2A2A"/>
        </w:rPr>
        <w:t xml:space="preserve">in zona mare </w:t>
      </w:r>
      <w:r w:rsidR="0063438A">
        <w:rPr>
          <w:rFonts w:ascii="Arial" w:hAnsi="Arial" w:cs="Arial"/>
          <w:color w:val="2A2A2A"/>
        </w:rPr>
        <w:t xml:space="preserve">su richiesta </w:t>
      </w:r>
      <w:r w:rsidR="005C2D0B">
        <w:rPr>
          <w:rFonts w:ascii="Arial" w:hAnsi="Arial" w:cs="Arial"/>
          <w:color w:val="2A2A2A"/>
        </w:rPr>
        <w:t>d</w:t>
      </w:r>
      <w:r w:rsidR="0063438A">
        <w:rPr>
          <w:rFonts w:ascii="Arial" w:hAnsi="Arial" w:cs="Arial"/>
          <w:color w:val="2A2A2A"/>
        </w:rPr>
        <w:t>e</w:t>
      </w:r>
      <w:r w:rsidR="005C2D0B">
        <w:rPr>
          <w:rFonts w:ascii="Arial" w:hAnsi="Arial" w:cs="Arial"/>
          <w:color w:val="2A2A2A"/>
        </w:rPr>
        <w:t>ll</w:t>
      </w:r>
      <w:r w:rsidR="0063438A">
        <w:rPr>
          <w:rFonts w:ascii="Arial" w:hAnsi="Arial" w:cs="Arial"/>
          <w:color w:val="2A2A2A"/>
        </w:rPr>
        <w:t xml:space="preserve">e </w:t>
      </w:r>
      <w:r w:rsidR="005C2D0B">
        <w:rPr>
          <w:rFonts w:ascii="Arial" w:hAnsi="Arial" w:cs="Arial"/>
          <w:color w:val="2A2A2A"/>
        </w:rPr>
        <w:t>Associazion</w:t>
      </w:r>
      <w:r w:rsidR="0063438A">
        <w:rPr>
          <w:rFonts w:ascii="Arial" w:hAnsi="Arial" w:cs="Arial"/>
          <w:color w:val="2A2A2A"/>
        </w:rPr>
        <w:t>i</w:t>
      </w:r>
      <w:r w:rsidR="005C2D0B">
        <w:rPr>
          <w:rFonts w:ascii="Arial" w:hAnsi="Arial" w:cs="Arial"/>
          <w:color w:val="2A2A2A"/>
        </w:rPr>
        <w:t xml:space="preserve"> </w:t>
      </w:r>
      <w:r w:rsidR="0063438A" w:rsidRPr="0063438A">
        <w:rPr>
          <w:rFonts w:ascii="Arial" w:hAnsi="Arial" w:cs="Arial"/>
          <w:i/>
          <w:color w:val="2A2A2A"/>
        </w:rPr>
        <w:t>Nati 2 Volte</w:t>
      </w:r>
      <w:r w:rsidR="0063438A">
        <w:rPr>
          <w:rFonts w:ascii="Arial" w:hAnsi="Arial" w:cs="Arial"/>
          <w:color w:val="2A2A2A"/>
        </w:rPr>
        <w:t xml:space="preserve"> e </w:t>
      </w:r>
      <w:r w:rsidR="0063438A" w:rsidRPr="0063438A">
        <w:rPr>
          <w:rFonts w:ascii="Arial" w:hAnsi="Arial" w:cs="Arial"/>
          <w:i/>
          <w:color w:val="2A2A2A"/>
        </w:rPr>
        <w:t>Capodarco</w:t>
      </w:r>
      <w:r w:rsidR="00050E50">
        <w:rPr>
          <w:rFonts w:ascii="Arial" w:hAnsi="Arial" w:cs="Arial"/>
          <w:color w:val="2A2A2A"/>
        </w:rPr>
        <w:t>.</w:t>
      </w:r>
      <w:r w:rsidR="0063438A">
        <w:rPr>
          <w:rFonts w:ascii="Arial" w:hAnsi="Arial" w:cs="Arial"/>
          <w:color w:val="2A2A2A"/>
        </w:rPr>
        <w:t xml:space="preserve"> Tema della riflessione: </w:t>
      </w:r>
      <w:r w:rsidR="0063438A">
        <w:rPr>
          <w:rFonts w:ascii="Arial" w:hAnsi="Arial" w:cs="Arial"/>
          <w:i/>
          <w:color w:val="2A2A2A"/>
        </w:rPr>
        <w:t>La s</w:t>
      </w:r>
      <w:r w:rsidR="0063438A" w:rsidRPr="0063438A">
        <w:rPr>
          <w:rFonts w:ascii="Arial" w:hAnsi="Arial" w:cs="Arial"/>
          <w:i/>
          <w:color w:val="2A2A2A"/>
        </w:rPr>
        <w:t>peranza</w:t>
      </w:r>
    </w:p>
    <w:p w:rsidR="00811805" w:rsidRDefault="00811805" w:rsidP="00050E50">
      <w:pPr>
        <w:pStyle w:val="ecxmsolistparagraph"/>
        <w:shd w:val="clear" w:color="auto" w:fill="FFFFFF"/>
        <w:spacing w:after="0"/>
        <w:jc w:val="both"/>
        <w:rPr>
          <w:rFonts w:ascii="Arial" w:hAnsi="Arial" w:cs="Arial"/>
          <w:color w:val="2A2A2A"/>
        </w:rPr>
      </w:pPr>
    </w:p>
    <w:p w:rsidR="00F84E17" w:rsidRPr="00811805" w:rsidRDefault="00811805" w:rsidP="00F84E17">
      <w:pPr>
        <w:pStyle w:val="ecxmsolistparagraph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b/>
          <w:color w:val="2A2A2A"/>
        </w:rPr>
      </w:pPr>
      <w:r w:rsidRPr="00811805">
        <w:rPr>
          <w:rFonts w:ascii="Arial" w:eastAsiaTheme="minorHAnsi" w:hAnsi="Arial" w:cs="Arial"/>
          <w:b/>
          <w:szCs w:val="22"/>
          <w:lang w:eastAsia="en-US"/>
        </w:rPr>
        <w:t xml:space="preserve">Proposte di </w:t>
      </w:r>
      <w:r w:rsidR="00F84E17" w:rsidRPr="00811805">
        <w:rPr>
          <w:rFonts w:ascii="Arial" w:hAnsi="Arial" w:cs="Arial"/>
          <w:b/>
          <w:color w:val="2A2A2A"/>
        </w:rPr>
        <w:t>Pastorale integrata</w:t>
      </w:r>
      <w:r w:rsidR="00E50537">
        <w:rPr>
          <w:rFonts w:ascii="Arial" w:hAnsi="Arial" w:cs="Arial"/>
          <w:b/>
          <w:color w:val="2A2A2A"/>
        </w:rPr>
        <w:t xml:space="preserve"> con l’Ufficio per la Pastorale della Famiglia</w:t>
      </w:r>
    </w:p>
    <w:p w:rsidR="00F84E17" w:rsidRDefault="00E50537" w:rsidP="00E50537">
      <w:pPr>
        <w:pStyle w:val="Paragrafoelenco"/>
        <w:numPr>
          <w:ilvl w:val="0"/>
          <w:numId w:val="17"/>
        </w:numPr>
        <w:spacing w:after="200" w:line="276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Visti</w:t>
      </w:r>
      <w:r w:rsidR="00811805" w:rsidRPr="00811805">
        <w:rPr>
          <w:rFonts w:ascii="Arial" w:hAnsi="Arial" w:cs="Arial"/>
        </w:rPr>
        <w:t xml:space="preserve"> </w:t>
      </w:r>
      <w:r w:rsidR="005D53B4">
        <w:rPr>
          <w:rFonts w:ascii="Arial" w:hAnsi="Arial" w:cs="Arial"/>
        </w:rPr>
        <w:t>i feedback positivi ricevuti</w:t>
      </w:r>
      <w:r w:rsidR="00811805" w:rsidRPr="00811805">
        <w:rPr>
          <w:rFonts w:ascii="Arial" w:hAnsi="Arial" w:cs="Arial"/>
        </w:rPr>
        <w:t xml:space="preserve"> per </w:t>
      </w:r>
      <w:r w:rsidR="005D53B4">
        <w:rPr>
          <w:rFonts w:ascii="Arial" w:hAnsi="Arial" w:cs="Arial"/>
        </w:rPr>
        <w:t>l’incontro</w:t>
      </w:r>
      <w:r w:rsidR="00811805" w:rsidRPr="00811805">
        <w:rPr>
          <w:rFonts w:ascii="Arial" w:hAnsi="Arial" w:cs="Arial"/>
        </w:rPr>
        <w:t xml:space="preserve"> di Lavinio</w:t>
      </w:r>
      <w:r w:rsidR="005D53B4">
        <w:rPr>
          <w:rFonts w:ascii="Arial" w:hAnsi="Arial" w:cs="Arial"/>
        </w:rPr>
        <w:t xml:space="preserve"> della Scuola di Famiglia</w:t>
      </w:r>
      <w:r w:rsidR="00811805" w:rsidRPr="00811805">
        <w:rPr>
          <w:rFonts w:ascii="Arial" w:hAnsi="Arial" w:cs="Arial"/>
        </w:rPr>
        <w:t xml:space="preserve">, </w:t>
      </w:r>
      <w:r w:rsidR="0063438A">
        <w:rPr>
          <w:rFonts w:ascii="Arial" w:hAnsi="Arial" w:cs="Arial"/>
        </w:rPr>
        <w:t>verrà rinnovato</w:t>
      </w:r>
      <w:r w:rsidR="005D53B4">
        <w:rPr>
          <w:rFonts w:ascii="Arial" w:hAnsi="Arial" w:cs="Arial"/>
        </w:rPr>
        <w:t xml:space="preserve"> l’appuntamento sempre nello stesso luogo, </w:t>
      </w:r>
      <w:r w:rsidR="00892644">
        <w:rPr>
          <w:rFonts w:ascii="Arial" w:hAnsi="Arial" w:cs="Arial"/>
        </w:rPr>
        <w:t>presumibilmente ad ottobre 2014,</w:t>
      </w:r>
      <w:r w:rsidR="00353F36" w:rsidRPr="00353F36">
        <w:rPr>
          <w:rFonts w:ascii="Arial" w:hAnsi="Arial" w:cs="Arial"/>
        </w:rPr>
        <w:t xml:space="preserve"> </w:t>
      </w:r>
      <w:r w:rsidR="00811805" w:rsidRPr="00811805">
        <w:rPr>
          <w:rFonts w:ascii="Arial" w:hAnsi="Arial" w:cs="Arial"/>
        </w:rPr>
        <w:t xml:space="preserve">in collaborazione con la </w:t>
      </w:r>
      <w:r w:rsidR="00811805">
        <w:rPr>
          <w:rFonts w:ascii="Arial" w:hAnsi="Arial" w:cs="Arial"/>
        </w:rPr>
        <w:t>P</w:t>
      </w:r>
      <w:r w:rsidR="00811805" w:rsidRPr="00811805">
        <w:rPr>
          <w:rFonts w:ascii="Arial" w:hAnsi="Arial" w:cs="Arial"/>
        </w:rPr>
        <w:t xml:space="preserve">astorale della </w:t>
      </w:r>
      <w:r w:rsidR="00811805">
        <w:rPr>
          <w:rFonts w:ascii="Arial" w:hAnsi="Arial" w:cs="Arial"/>
        </w:rPr>
        <w:t>F</w:t>
      </w:r>
      <w:r w:rsidR="00811805" w:rsidRPr="00811805">
        <w:rPr>
          <w:rFonts w:ascii="Arial" w:hAnsi="Arial" w:cs="Arial"/>
        </w:rPr>
        <w:t>amiglia</w:t>
      </w:r>
      <w:r w:rsidR="00353F36">
        <w:rPr>
          <w:rFonts w:ascii="Arial" w:hAnsi="Arial" w:cs="Arial"/>
        </w:rPr>
        <w:t>, da inserire nell’agenda annuale.</w:t>
      </w:r>
      <w:r w:rsidR="00811805" w:rsidRPr="00811805">
        <w:rPr>
          <w:rFonts w:ascii="Arial" w:hAnsi="Arial" w:cs="Arial"/>
        </w:rPr>
        <w:t xml:space="preserve"> </w:t>
      </w:r>
      <w:r w:rsidR="005D53B4">
        <w:rPr>
          <w:rFonts w:ascii="Arial" w:hAnsi="Arial" w:cs="Arial"/>
        </w:rPr>
        <w:t>Quest’anno s</w:t>
      </w:r>
      <w:r w:rsidR="005D53B4" w:rsidRPr="002C527D">
        <w:rPr>
          <w:rFonts w:ascii="Arial" w:hAnsi="Arial" w:cs="Arial"/>
        </w:rPr>
        <w:t xml:space="preserve">i </w:t>
      </w:r>
      <w:r w:rsidR="00050E50" w:rsidRPr="002C527D">
        <w:rPr>
          <w:rFonts w:ascii="Arial" w:hAnsi="Arial" w:cs="Arial"/>
        </w:rPr>
        <w:t>suggerisce</w:t>
      </w:r>
      <w:r w:rsidR="005D53B4" w:rsidRPr="002C527D">
        <w:rPr>
          <w:rFonts w:ascii="Arial" w:hAnsi="Arial" w:cs="Arial"/>
        </w:rPr>
        <w:t xml:space="preserve"> </w:t>
      </w:r>
      <w:r w:rsidR="005D53B4">
        <w:rPr>
          <w:rFonts w:ascii="Arial" w:hAnsi="Arial" w:cs="Arial"/>
        </w:rPr>
        <w:t>di riflettere sulle problematiche di coloro</w:t>
      </w:r>
      <w:r w:rsidR="005D53B4" w:rsidRPr="002C527D">
        <w:rPr>
          <w:rFonts w:ascii="Arial" w:hAnsi="Arial" w:cs="Arial"/>
        </w:rPr>
        <w:t xml:space="preserve"> che h</w:t>
      </w:r>
      <w:r w:rsidR="00892644">
        <w:rPr>
          <w:rFonts w:ascii="Arial" w:hAnsi="Arial" w:cs="Arial"/>
        </w:rPr>
        <w:t>anno un fratello con disabilità e come guida si propone Tonino Cantelmi, psichiatra.</w:t>
      </w:r>
    </w:p>
    <w:p w:rsidR="005D53B4" w:rsidRDefault="005D53B4" w:rsidP="00E50537">
      <w:pPr>
        <w:pStyle w:val="Paragrafoelenco"/>
        <w:spacing w:after="200" w:line="276" w:lineRule="auto"/>
        <w:ind w:left="426" w:hanging="284"/>
        <w:jc w:val="both"/>
        <w:rPr>
          <w:rFonts w:ascii="Arial" w:hAnsi="Arial" w:cs="Arial"/>
        </w:rPr>
      </w:pPr>
    </w:p>
    <w:p w:rsidR="005D53B4" w:rsidRPr="005D53B4" w:rsidRDefault="005D53B4" w:rsidP="00E50537">
      <w:pPr>
        <w:pStyle w:val="Paragrafoelenco"/>
        <w:numPr>
          <w:ilvl w:val="0"/>
          <w:numId w:val="17"/>
        </w:numPr>
        <w:spacing w:after="200" w:line="276" w:lineRule="auto"/>
        <w:ind w:left="426" w:hanging="284"/>
        <w:jc w:val="both"/>
        <w:rPr>
          <w:rFonts w:ascii="Arial" w:hAnsi="Arial" w:cs="Arial"/>
        </w:rPr>
      </w:pPr>
      <w:r w:rsidRPr="002C527D">
        <w:rPr>
          <w:rFonts w:ascii="Arial" w:hAnsi="Arial" w:cs="Arial"/>
        </w:rPr>
        <w:t xml:space="preserve">Venendo incontro alle richieste </w:t>
      </w:r>
      <w:r w:rsidR="00892644">
        <w:rPr>
          <w:rFonts w:ascii="Arial" w:hAnsi="Arial" w:cs="Arial"/>
        </w:rPr>
        <w:t xml:space="preserve">giunte da </w:t>
      </w:r>
      <w:r w:rsidRPr="002C527D">
        <w:rPr>
          <w:rFonts w:ascii="Arial" w:hAnsi="Arial" w:cs="Arial"/>
        </w:rPr>
        <w:t xml:space="preserve">coppie </w:t>
      </w:r>
      <w:r>
        <w:rPr>
          <w:rFonts w:ascii="Arial" w:hAnsi="Arial" w:cs="Arial"/>
        </w:rPr>
        <w:t xml:space="preserve">di </w:t>
      </w:r>
      <w:r w:rsidR="00892644">
        <w:rPr>
          <w:rFonts w:ascii="Arial" w:hAnsi="Arial" w:cs="Arial"/>
        </w:rPr>
        <w:t>sordi</w:t>
      </w:r>
      <w:r w:rsidRPr="002C527D">
        <w:rPr>
          <w:rFonts w:ascii="Arial" w:hAnsi="Arial" w:cs="Arial"/>
        </w:rPr>
        <w:t xml:space="preserve"> di poter partecipare ai corsi</w:t>
      </w:r>
      <w:r>
        <w:rPr>
          <w:rFonts w:ascii="Arial" w:hAnsi="Arial" w:cs="Arial"/>
        </w:rPr>
        <w:t xml:space="preserve"> di preparazione al matrimonio, </w:t>
      </w:r>
      <w:r w:rsidR="00E50537">
        <w:rPr>
          <w:rFonts w:ascii="Arial" w:hAnsi="Arial" w:cs="Arial"/>
        </w:rPr>
        <w:t>Don Carlino Panzeri, Direttore dell’Ufficio Famiglia, strutturerà</w:t>
      </w:r>
      <w:r>
        <w:rPr>
          <w:rFonts w:ascii="Arial" w:hAnsi="Arial" w:cs="Arial"/>
        </w:rPr>
        <w:t xml:space="preserve"> un percorso fruibile da queste coppie non solo in vista della preparazione al matrimonio in ch</w:t>
      </w:r>
      <w:r w:rsidR="00044A76">
        <w:rPr>
          <w:rFonts w:ascii="Arial" w:hAnsi="Arial" w:cs="Arial"/>
        </w:rPr>
        <w:t>iesa ma anche relativamente alla</w:t>
      </w:r>
      <w:r>
        <w:rPr>
          <w:rFonts w:ascii="Arial" w:hAnsi="Arial" w:cs="Arial"/>
        </w:rPr>
        <w:t xml:space="preserve"> vita coniugale. </w:t>
      </w:r>
      <w:r w:rsidR="00892644">
        <w:rPr>
          <w:rFonts w:ascii="Arial" w:hAnsi="Arial" w:cs="Arial"/>
        </w:rPr>
        <w:t xml:space="preserve">La realizzazione del percorso vedrà la collaborazione di Amanda Bernardi, interprete LIS, e di Luca Lamano, dell’Ufficio Catechistico Nazionale, </w:t>
      </w:r>
      <w:r>
        <w:rPr>
          <w:rFonts w:ascii="Arial" w:hAnsi="Arial" w:cs="Arial"/>
        </w:rPr>
        <w:t xml:space="preserve">Ovviamente </w:t>
      </w:r>
      <w:r w:rsidR="00892644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l percorso </w:t>
      </w:r>
      <w:r w:rsidR="00892644">
        <w:rPr>
          <w:rFonts w:ascii="Arial" w:hAnsi="Arial" w:cs="Arial"/>
        </w:rPr>
        <w:t xml:space="preserve">è aperto </w:t>
      </w:r>
      <w:r>
        <w:rPr>
          <w:rFonts w:ascii="Arial" w:hAnsi="Arial" w:cs="Arial"/>
        </w:rPr>
        <w:t xml:space="preserve">anche </w:t>
      </w:r>
      <w:r w:rsidR="00892644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coppie di persone udenti.</w:t>
      </w:r>
      <w:r w:rsidR="0063438A">
        <w:rPr>
          <w:rFonts w:ascii="Arial" w:hAnsi="Arial" w:cs="Arial"/>
        </w:rPr>
        <w:t xml:space="preserve"> Perciò nella</w:t>
      </w:r>
      <w:r w:rsidR="00E50537">
        <w:rPr>
          <w:rFonts w:ascii="Arial" w:hAnsi="Arial" w:cs="Arial"/>
        </w:rPr>
        <w:t xml:space="preserve"> settimana intensiva in preparazione alle nozze d</w:t>
      </w:r>
      <w:r w:rsidR="0063438A">
        <w:rPr>
          <w:rFonts w:ascii="Arial" w:hAnsi="Arial" w:cs="Arial"/>
        </w:rPr>
        <w:t>a</w:t>
      </w:r>
      <w:r w:rsidR="00E50537">
        <w:rPr>
          <w:rFonts w:ascii="Arial" w:hAnsi="Arial" w:cs="Arial"/>
        </w:rPr>
        <w:t>l</w:t>
      </w:r>
      <w:r w:rsidR="0063438A">
        <w:rPr>
          <w:rFonts w:ascii="Arial" w:hAnsi="Arial" w:cs="Arial"/>
        </w:rPr>
        <w:t xml:space="preserve"> 19 al 26 maggio</w:t>
      </w:r>
      <w:r w:rsidR="00E50537">
        <w:rPr>
          <w:rFonts w:ascii="Arial" w:hAnsi="Arial" w:cs="Arial"/>
        </w:rPr>
        <w:t xml:space="preserve"> 2014 ad Aprilia</w:t>
      </w:r>
      <w:r w:rsidR="0063438A">
        <w:rPr>
          <w:rFonts w:ascii="Arial" w:hAnsi="Arial" w:cs="Arial"/>
        </w:rPr>
        <w:t>, presso la parrocchia Spirito Santo, si assicurerà la traduzione in</w:t>
      </w:r>
      <w:r w:rsidR="00E50537">
        <w:rPr>
          <w:rFonts w:ascii="Arial" w:hAnsi="Arial" w:cs="Arial"/>
        </w:rPr>
        <w:t xml:space="preserve"> LIS e se sarà possibile si estenderà </w:t>
      </w:r>
      <w:r w:rsidR="0063438A">
        <w:rPr>
          <w:rFonts w:ascii="Arial" w:hAnsi="Arial" w:cs="Arial"/>
        </w:rPr>
        <w:t>il servizio</w:t>
      </w:r>
      <w:r w:rsidR="00E50537">
        <w:rPr>
          <w:rFonts w:ascii="Arial" w:hAnsi="Arial" w:cs="Arial"/>
        </w:rPr>
        <w:t xml:space="preserve"> anche a</w:t>
      </w:r>
      <w:r w:rsidR="0063438A">
        <w:rPr>
          <w:rFonts w:ascii="Arial" w:hAnsi="Arial" w:cs="Arial"/>
        </w:rPr>
        <w:t>lla</w:t>
      </w:r>
      <w:r w:rsidR="00E50537">
        <w:rPr>
          <w:rFonts w:ascii="Arial" w:hAnsi="Arial" w:cs="Arial"/>
        </w:rPr>
        <w:t xml:space="preserve"> giornata di spiritualità </w:t>
      </w:r>
      <w:r w:rsidR="0063438A">
        <w:rPr>
          <w:rFonts w:ascii="Arial" w:hAnsi="Arial" w:cs="Arial"/>
        </w:rPr>
        <w:t xml:space="preserve">del </w:t>
      </w:r>
      <w:r w:rsidR="00DC0182">
        <w:rPr>
          <w:rFonts w:ascii="Arial" w:hAnsi="Arial" w:cs="Arial"/>
        </w:rPr>
        <w:t>12 ottobre</w:t>
      </w:r>
      <w:r w:rsidR="0063438A">
        <w:rPr>
          <w:rFonts w:ascii="Arial" w:hAnsi="Arial" w:cs="Arial"/>
        </w:rPr>
        <w:t xml:space="preserve"> 2014.</w:t>
      </w:r>
    </w:p>
    <w:p w:rsidR="00F84E17" w:rsidRPr="00A61606" w:rsidRDefault="00886F5F" w:rsidP="00E50537">
      <w:pPr>
        <w:pStyle w:val="ecxmsolistparagraph"/>
        <w:numPr>
          <w:ilvl w:val="0"/>
          <w:numId w:val="14"/>
        </w:numPr>
        <w:shd w:val="clear" w:color="auto" w:fill="FFFFFF"/>
        <w:spacing w:after="0"/>
        <w:ind w:left="426" w:hanging="284"/>
        <w:jc w:val="both"/>
        <w:rPr>
          <w:rFonts w:ascii="Arial" w:hAnsi="Arial" w:cs="Arial"/>
          <w:color w:val="2A2A2A"/>
        </w:rPr>
      </w:pPr>
      <w:r w:rsidRPr="00A61606">
        <w:rPr>
          <w:rFonts w:ascii="Arial" w:hAnsi="Arial" w:cs="Arial"/>
          <w:color w:val="2A2A2A"/>
        </w:rPr>
        <w:t xml:space="preserve">Si propone di </w:t>
      </w:r>
      <w:r w:rsidR="003B5CC7" w:rsidRPr="00A61606">
        <w:rPr>
          <w:rFonts w:ascii="Arial" w:hAnsi="Arial" w:cs="Arial"/>
          <w:color w:val="2A2A2A"/>
        </w:rPr>
        <w:t xml:space="preserve">stampare </w:t>
      </w:r>
      <w:r w:rsidRPr="00A61606">
        <w:rPr>
          <w:rFonts w:ascii="Arial" w:hAnsi="Arial" w:cs="Arial"/>
          <w:color w:val="2A2A2A"/>
        </w:rPr>
        <w:t xml:space="preserve">annualmente </w:t>
      </w:r>
      <w:r w:rsidR="003B5CC7" w:rsidRPr="00A61606">
        <w:rPr>
          <w:rFonts w:ascii="Arial" w:hAnsi="Arial" w:cs="Arial"/>
          <w:color w:val="2A2A2A"/>
        </w:rPr>
        <w:t xml:space="preserve">e diffondere </w:t>
      </w:r>
      <w:r w:rsidRPr="00A61606">
        <w:rPr>
          <w:rFonts w:ascii="Arial" w:hAnsi="Arial" w:cs="Arial"/>
          <w:color w:val="2A2A2A"/>
        </w:rPr>
        <w:t xml:space="preserve">nelle parrocchie </w:t>
      </w:r>
      <w:r w:rsidR="003B5CC7" w:rsidRPr="00A61606">
        <w:rPr>
          <w:rFonts w:ascii="Arial" w:hAnsi="Arial" w:cs="Arial"/>
          <w:color w:val="2A2A2A"/>
        </w:rPr>
        <w:t xml:space="preserve">un’agenda con le attività e gli appuntamenti di </w:t>
      </w:r>
      <w:r w:rsidR="003B5CC7" w:rsidRPr="00A61606">
        <w:rPr>
          <w:rFonts w:ascii="Arial" w:hAnsi="Arial" w:cs="Arial"/>
          <w:b/>
          <w:color w:val="2A2A2A"/>
          <w:u w:val="single"/>
        </w:rPr>
        <w:t>tutti</w:t>
      </w:r>
      <w:r w:rsidR="003B5CC7" w:rsidRPr="00A61606">
        <w:rPr>
          <w:rFonts w:ascii="Arial" w:hAnsi="Arial" w:cs="Arial"/>
          <w:b/>
          <w:color w:val="2A2A2A"/>
        </w:rPr>
        <w:t xml:space="preserve"> gli uffici diocesani</w:t>
      </w:r>
      <w:r w:rsidRPr="00A61606">
        <w:rPr>
          <w:rFonts w:ascii="Arial" w:hAnsi="Arial" w:cs="Arial"/>
          <w:color w:val="2A2A2A"/>
        </w:rPr>
        <w:t xml:space="preserve">: </w:t>
      </w:r>
      <w:r w:rsidR="00A61606" w:rsidRPr="00A61606">
        <w:rPr>
          <w:rFonts w:ascii="Arial" w:hAnsi="Arial" w:cs="Arial"/>
          <w:color w:val="2A2A2A"/>
        </w:rPr>
        <w:t xml:space="preserve">favorisce </w:t>
      </w:r>
      <w:r w:rsidR="00561098">
        <w:rPr>
          <w:rFonts w:ascii="Arial" w:hAnsi="Arial" w:cs="Arial"/>
          <w:color w:val="2A2A2A"/>
        </w:rPr>
        <w:t>la divulgazione delle notizie;</w:t>
      </w:r>
      <w:r w:rsidR="00A61606" w:rsidRPr="00A61606">
        <w:rPr>
          <w:rFonts w:ascii="Arial" w:hAnsi="Arial" w:cs="Arial"/>
          <w:color w:val="2A2A2A"/>
        </w:rPr>
        <w:t xml:space="preserve"> permette </w:t>
      </w:r>
      <w:r w:rsidR="00561098">
        <w:rPr>
          <w:rFonts w:ascii="Arial" w:hAnsi="Arial" w:cs="Arial"/>
          <w:color w:val="2A2A2A"/>
        </w:rPr>
        <w:t>di conoscere le attività di ogni settore; facilita la</w:t>
      </w:r>
      <w:r w:rsidR="00A61606">
        <w:rPr>
          <w:rFonts w:ascii="Arial" w:hAnsi="Arial" w:cs="Arial"/>
          <w:color w:val="2A2A2A"/>
        </w:rPr>
        <w:t xml:space="preserve"> partecipazione agli appuntamen</w:t>
      </w:r>
      <w:r w:rsidR="00561098">
        <w:rPr>
          <w:rFonts w:ascii="Arial" w:hAnsi="Arial" w:cs="Arial"/>
          <w:color w:val="2A2A2A"/>
        </w:rPr>
        <w:t>ti</w:t>
      </w:r>
    </w:p>
    <w:p w:rsidR="00F84E17" w:rsidRPr="00BC5E6B" w:rsidRDefault="00F84E17" w:rsidP="00F84E17">
      <w:pPr>
        <w:pStyle w:val="ecxmsolistparagraph"/>
        <w:shd w:val="clear" w:color="auto" w:fill="FFFFFF"/>
        <w:jc w:val="both"/>
        <w:rPr>
          <w:rFonts w:ascii="Arial" w:hAnsi="Arial" w:cs="Arial"/>
          <w:b/>
          <w:color w:val="2A2A2A"/>
        </w:rPr>
      </w:pPr>
    </w:p>
    <w:p w:rsidR="008E417E" w:rsidRPr="008E417E" w:rsidRDefault="008E417E" w:rsidP="00F84E17">
      <w:pPr>
        <w:pStyle w:val="ecxmsolistparagraph"/>
        <w:shd w:val="clear" w:color="auto" w:fill="FFFFFF"/>
        <w:ind w:left="709"/>
        <w:jc w:val="both"/>
        <w:rPr>
          <w:rFonts w:ascii="Arial" w:hAnsi="Arial" w:cs="Arial"/>
          <w:color w:val="2A2A2A"/>
        </w:rPr>
      </w:pPr>
    </w:p>
    <w:p w:rsidR="00C85C89" w:rsidRPr="003C017D" w:rsidRDefault="00C85C89" w:rsidP="00C85C89">
      <w:pPr>
        <w:pStyle w:val="ecxmsolistparagraph"/>
        <w:shd w:val="clear" w:color="auto" w:fill="FFFFFF"/>
        <w:tabs>
          <w:tab w:val="left" w:pos="709"/>
        </w:tabs>
        <w:spacing w:after="0"/>
        <w:ind w:left="709"/>
        <w:jc w:val="both"/>
        <w:rPr>
          <w:rFonts w:ascii="Arial" w:hAnsi="Arial" w:cs="Arial"/>
          <w:color w:val="2A2A2A"/>
        </w:rPr>
      </w:pPr>
    </w:p>
    <w:sectPr w:rsidR="00C85C89" w:rsidRPr="003C017D" w:rsidSect="00DD56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1AC6"/>
    <w:multiLevelType w:val="hybridMultilevel"/>
    <w:tmpl w:val="962C8F4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A2309A"/>
    <w:multiLevelType w:val="hybridMultilevel"/>
    <w:tmpl w:val="7D6E5A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FC47CC"/>
    <w:multiLevelType w:val="hybridMultilevel"/>
    <w:tmpl w:val="58C61B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37967"/>
    <w:multiLevelType w:val="hybridMultilevel"/>
    <w:tmpl w:val="3996A198"/>
    <w:lvl w:ilvl="0" w:tplc="F31E8D2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C33BCD"/>
    <w:multiLevelType w:val="hybridMultilevel"/>
    <w:tmpl w:val="164CB15E"/>
    <w:lvl w:ilvl="0" w:tplc="FD7875F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E4448C8"/>
    <w:multiLevelType w:val="hybridMultilevel"/>
    <w:tmpl w:val="9F2E57A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310297"/>
    <w:multiLevelType w:val="hybridMultilevel"/>
    <w:tmpl w:val="0C30E2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3BC1D46"/>
    <w:multiLevelType w:val="hybridMultilevel"/>
    <w:tmpl w:val="92F405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803482A"/>
    <w:multiLevelType w:val="hybridMultilevel"/>
    <w:tmpl w:val="B56CA1D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F033E9C"/>
    <w:multiLevelType w:val="hybridMultilevel"/>
    <w:tmpl w:val="B4CA566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C362C5"/>
    <w:multiLevelType w:val="hybridMultilevel"/>
    <w:tmpl w:val="B79C4B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524396"/>
    <w:multiLevelType w:val="hybridMultilevel"/>
    <w:tmpl w:val="2278CF6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240577D"/>
    <w:multiLevelType w:val="hybridMultilevel"/>
    <w:tmpl w:val="2EF6FD1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51552D3"/>
    <w:multiLevelType w:val="hybridMultilevel"/>
    <w:tmpl w:val="39D60E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7E07072"/>
    <w:multiLevelType w:val="hybridMultilevel"/>
    <w:tmpl w:val="3AF2A446"/>
    <w:lvl w:ilvl="0" w:tplc="7BBAF5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1814E54"/>
    <w:multiLevelType w:val="hybridMultilevel"/>
    <w:tmpl w:val="603AF7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22637E"/>
    <w:multiLevelType w:val="hybridMultilevel"/>
    <w:tmpl w:val="2B1887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2"/>
  </w:num>
  <w:num w:numId="5">
    <w:abstractNumId w:val="1"/>
  </w:num>
  <w:num w:numId="6">
    <w:abstractNumId w:val="14"/>
  </w:num>
  <w:num w:numId="7">
    <w:abstractNumId w:val="3"/>
  </w:num>
  <w:num w:numId="8">
    <w:abstractNumId w:val="9"/>
  </w:num>
  <w:num w:numId="9">
    <w:abstractNumId w:val="0"/>
  </w:num>
  <w:num w:numId="10">
    <w:abstractNumId w:val="13"/>
  </w:num>
  <w:num w:numId="11">
    <w:abstractNumId w:val="16"/>
  </w:num>
  <w:num w:numId="12">
    <w:abstractNumId w:val="11"/>
  </w:num>
  <w:num w:numId="13">
    <w:abstractNumId w:val="6"/>
  </w:num>
  <w:num w:numId="14">
    <w:abstractNumId w:val="15"/>
  </w:num>
  <w:num w:numId="15">
    <w:abstractNumId w:val="7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F5F"/>
    <w:rsid w:val="00044A76"/>
    <w:rsid w:val="00050E50"/>
    <w:rsid w:val="000767AB"/>
    <w:rsid w:val="001E1B1A"/>
    <w:rsid w:val="001E2AB7"/>
    <w:rsid w:val="00241B91"/>
    <w:rsid w:val="002A67BF"/>
    <w:rsid w:val="003143CE"/>
    <w:rsid w:val="00337003"/>
    <w:rsid w:val="00353F36"/>
    <w:rsid w:val="00372E28"/>
    <w:rsid w:val="003A3793"/>
    <w:rsid w:val="003B24F8"/>
    <w:rsid w:val="003B5CC7"/>
    <w:rsid w:val="00473FDD"/>
    <w:rsid w:val="00561098"/>
    <w:rsid w:val="005C2D0B"/>
    <w:rsid w:val="005C68C8"/>
    <w:rsid w:val="005D53B4"/>
    <w:rsid w:val="0063438A"/>
    <w:rsid w:val="00686349"/>
    <w:rsid w:val="00715FF1"/>
    <w:rsid w:val="00725C3E"/>
    <w:rsid w:val="00744523"/>
    <w:rsid w:val="007A5852"/>
    <w:rsid w:val="007E19C3"/>
    <w:rsid w:val="00811805"/>
    <w:rsid w:val="00886F5F"/>
    <w:rsid w:val="00892644"/>
    <w:rsid w:val="008E417E"/>
    <w:rsid w:val="008F75AB"/>
    <w:rsid w:val="00957CAB"/>
    <w:rsid w:val="009C20ED"/>
    <w:rsid w:val="00A30EC2"/>
    <w:rsid w:val="00A44844"/>
    <w:rsid w:val="00A61606"/>
    <w:rsid w:val="00AA36EC"/>
    <w:rsid w:val="00AB3F5F"/>
    <w:rsid w:val="00B27C41"/>
    <w:rsid w:val="00B36A93"/>
    <w:rsid w:val="00B52B54"/>
    <w:rsid w:val="00B875CF"/>
    <w:rsid w:val="00BC5E6B"/>
    <w:rsid w:val="00BC5EBA"/>
    <w:rsid w:val="00C75A6C"/>
    <w:rsid w:val="00C85C89"/>
    <w:rsid w:val="00C94320"/>
    <w:rsid w:val="00CC657C"/>
    <w:rsid w:val="00D413AF"/>
    <w:rsid w:val="00DC0182"/>
    <w:rsid w:val="00DC20BA"/>
    <w:rsid w:val="00DD5649"/>
    <w:rsid w:val="00E475E5"/>
    <w:rsid w:val="00E50537"/>
    <w:rsid w:val="00E517E6"/>
    <w:rsid w:val="00F4065D"/>
    <w:rsid w:val="00F84E17"/>
    <w:rsid w:val="00FA194F"/>
    <w:rsid w:val="00FF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cxmsolistparagraph">
    <w:name w:val="ecxmsolistparagraph"/>
    <w:basedOn w:val="Normale"/>
    <w:rsid w:val="00AB3F5F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B3F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20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cxmsolistparagraph">
    <w:name w:val="ecxmsolistparagraph"/>
    <w:basedOn w:val="Normale"/>
    <w:rsid w:val="00AB3F5F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B3F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2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509C5E-5E9A-4EFB-BEF6-6330FB8A2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UWP</dc:creator>
  <cp:lastModifiedBy>Salvatore Soreca</cp:lastModifiedBy>
  <cp:revision>2</cp:revision>
  <cp:lastPrinted>2012-09-04T20:30:00Z</cp:lastPrinted>
  <dcterms:created xsi:type="dcterms:W3CDTF">2013-12-04T09:37:00Z</dcterms:created>
  <dcterms:modified xsi:type="dcterms:W3CDTF">2013-12-04T09:37:00Z</dcterms:modified>
</cp:coreProperties>
</file>